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4C1D" w14:textId="1C5E8A80" w:rsidR="00EC2D68" w:rsidRPr="00710DAA" w:rsidRDefault="00EC2D68" w:rsidP="00A32D5E">
      <w:pPr>
        <w:rPr>
          <w:rFonts w:asciiTheme="minorHAnsi" w:hAnsiTheme="minorHAnsi"/>
          <w:b/>
          <w:bCs/>
          <w:iCs/>
          <w:sz w:val="32"/>
          <w:szCs w:val="32"/>
          <w:lang w:val="en-US"/>
        </w:rPr>
      </w:pPr>
      <w:bookmarkStart w:id="0" w:name="_Hlk169001187"/>
      <w:r w:rsidRPr="00710DAA">
        <w:rPr>
          <w:rFonts w:asciiTheme="minorHAnsi" w:hAnsiTheme="minorHAnsi"/>
          <w:b/>
          <w:bCs/>
          <w:iCs/>
          <w:sz w:val="32"/>
          <w:szCs w:val="32"/>
          <w:lang w:val="en-US"/>
        </w:rPr>
        <w:t>Project plan for experiments with mice and rats 202</w:t>
      </w:r>
      <w:r w:rsidR="00710DAA" w:rsidRPr="00710DAA">
        <w:rPr>
          <w:rFonts w:asciiTheme="minorHAnsi" w:hAnsiTheme="minorHAnsi"/>
          <w:b/>
          <w:bCs/>
          <w:iCs/>
          <w:sz w:val="32"/>
          <w:szCs w:val="32"/>
          <w:lang w:val="en-US"/>
        </w:rPr>
        <w:t>5</w:t>
      </w:r>
    </w:p>
    <w:p w14:paraId="64F08166" w14:textId="77777777" w:rsidR="000507D0" w:rsidRDefault="000507D0" w:rsidP="000507D0">
      <w:pPr>
        <w:rPr>
          <w:rFonts w:asciiTheme="minorHAnsi" w:hAnsiTheme="minorHAnsi"/>
          <w:b/>
          <w:i/>
          <w:lang w:val="en-US"/>
        </w:rPr>
      </w:pPr>
    </w:p>
    <w:p w14:paraId="2DD755F3" w14:textId="279D9F2E" w:rsidR="000507D0" w:rsidRPr="00710DAA" w:rsidRDefault="000507D0" w:rsidP="000507D0">
      <w:pPr>
        <w:rPr>
          <w:rFonts w:asciiTheme="minorHAnsi" w:hAnsiTheme="minorHAnsi"/>
          <w:b/>
          <w:i/>
          <w:sz w:val="18"/>
          <w:szCs w:val="18"/>
          <w:lang w:val="en-US"/>
        </w:rPr>
      </w:pPr>
      <w:r w:rsidRPr="00710DAA">
        <w:rPr>
          <w:rFonts w:asciiTheme="minorHAnsi" w:hAnsiTheme="minorHAnsi"/>
          <w:b/>
          <w:i/>
          <w:sz w:val="18"/>
          <w:szCs w:val="18"/>
          <w:lang w:val="en-US"/>
        </w:rPr>
        <w:t>For AEM use at approval</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5"/>
        <w:gridCol w:w="3005"/>
        <w:gridCol w:w="3005"/>
      </w:tblGrid>
      <w:tr w:rsidR="000507D0" w:rsidRPr="00C44432" w14:paraId="5F62D9D4" w14:textId="77777777" w:rsidTr="00710DAA">
        <w:tc>
          <w:tcPr>
            <w:tcW w:w="3005" w:type="dxa"/>
            <w:shd w:val="clear" w:color="auto" w:fill="FFC000"/>
          </w:tcPr>
          <w:p w14:paraId="390920EC" w14:textId="77777777" w:rsidR="000507D0" w:rsidRPr="00710DAA" w:rsidRDefault="000507D0" w:rsidP="00D533B2">
            <w:pPr>
              <w:rPr>
                <w:rFonts w:asciiTheme="minorHAnsi" w:hAnsiTheme="minorHAnsi"/>
                <w:b/>
                <w:bCs/>
                <w:sz w:val="18"/>
                <w:szCs w:val="18"/>
              </w:rPr>
            </w:pPr>
            <w:r w:rsidRPr="00710DAA">
              <w:rPr>
                <w:rFonts w:asciiTheme="minorHAnsi" w:hAnsiTheme="minorHAnsi"/>
                <w:b/>
                <w:bCs/>
                <w:sz w:val="18"/>
                <w:szCs w:val="18"/>
              </w:rPr>
              <w:t>P-number:</w:t>
            </w:r>
          </w:p>
        </w:tc>
        <w:tc>
          <w:tcPr>
            <w:tcW w:w="3005" w:type="dxa"/>
            <w:shd w:val="clear" w:color="auto" w:fill="FFC000"/>
          </w:tcPr>
          <w:p w14:paraId="2E40C8D0" w14:textId="77777777" w:rsidR="000507D0" w:rsidRPr="00710DAA" w:rsidRDefault="000507D0" w:rsidP="00D533B2">
            <w:pPr>
              <w:rPr>
                <w:rFonts w:asciiTheme="minorHAnsi" w:hAnsiTheme="minorHAnsi"/>
                <w:b/>
                <w:bCs/>
                <w:sz w:val="18"/>
                <w:szCs w:val="18"/>
              </w:rPr>
            </w:pPr>
            <w:r w:rsidRPr="00710DAA">
              <w:rPr>
                <w:rFonts w:asciiTheme="minorHAnsi" w:hAnsiTheme="minorHAnsi"/>
                <w:b/>
                <w:bCs/>
                <w:sz w:val="18"/>
                <w:szCs w:val="18"/>
              </w:rPr>
              <w:t>Date:</w:t>
            </w:r>
          </w:p>
        </w:tc>
        <w:tc>
          <w:tcPr>
            <w:tcW w:w="3005" w:type="dxa"/>
            <w:shd w:val="clear" w:color="auto" w:fill="FFC000"/>
          </w:tcPr>
          <w:p w14:paraId="0664AD8E" w14:textId="77777777" w:rsidR="000507D0" w:rsidRPr="00710DAA" w:rsidRDefault="000507D0" w:rsidP="00D533B2">
            <w:pPr>
              <w:rPr>
                <w:rFonts w:asciiTheme="minorHAnsi" w:hAnsiTheme="minorHAnsi"/>
                <w:b/>
                <w:bCs/>
                <w:sz w:val="18"/>
                <w:szCs w:val="18"/>
                <w:lang w:val="en-US"/>
              </w:rPr>
            </w:pPr>
            <w:r w:rsidRPr="00710DAA">
              <w:rPr>
                <w:rFonts w:asciiTheme="minorHAnsi" w:hAnsiTheme="minorHAnsi"/>
                <w:b/>
                <w:bCs/>
                <w:sz w:val="18"/>
                <w:szCs w:val="18"/>
                <w:lang w:val="en-US"/>
              </w:rPr>
              <w:t>Veterinarian:</w:t>
            </w:r>
          </w:p>
        </w:tc>
      </w:tr>
      <w:tr w:rsidR="000507D0" w:rsidRPr="00C44432" w14:paraId="4BBC66EA" w14:textId="77777777" w:rsidTr="00D533B2">
        <w:tc>
          <w:tcPr>
            <w:tcW w:w="3005" w:type="dxa"/>
            <w:shd w:val="clear" w:color="auto" w:fill="auto"/>
          </w:tcPr>
          <w:p w14:paraId="6E4B9186" w14:textId="2D066ABD" w:rsidR="000507D0" w:rsidRPr="00C44432" w:rsidRDefault="000507D0" w:rsidP="00D533B2">
            <w:pPr>
              <w:rPr>
                <w:rFonts w:asciiTheme="minorHAnsi" w:hAnsiTheme="minorHAnsi"/>
                <w:sz w:val="18"/>
                <w:szCs w:val="18"/>
              </w:rPr>
            </w:pPr>
            <w:r>
              <w:rPr>
                <w:rFonts w:asciiTheme="minorHAnsi" w:hAnsiTheme="minorHAnsi"/>
                <w:sz w:val="18"/>
                <w:szCs w:val="18"/>
              </w:rPr>
              <w:t>P2</w:t>
            </w:r>
            <w:r w:rsidR="0055690B">
              <w:rPr>
                <w:rFonts w:asciiTheme="minorHAnsi" w:hAnsiTheme="minorHAnsi"/>
                <w:sz w:val="18"/>
                <w:szCs w:val="18"/>
              </w:rPr>
              <w:t>5</w:t>
            </w:r>
            <w:r w:rsidRPr="00C44432">
              <w:rPr>
                <w:rFonts w:asciiTheme="minorHAnsi" w:hAnsiTheme="minorHAnsi"/>
                <w:sz w:val="18"/>
                <w:szCs w:val="18"/>
              </w:rPr>
              <w:t>-xxx</w:t>
            </w:r>
          </w:p>
        </w:tc>
        <w:tc>
          <w:tcPr>
            <w:tcW w:w="3005" w:type="dxa"/>
            <w:shd w:val="clear" w:color="auto" w:fill="auto"/>
          </w:tcPr>
          <w:p w14:paraId="641AB704" w14:textId="77777777" w:rsidR="000507D0" w:rsidRPr="00C44432" w:rsidRDefault="000507D0" w:rsidP="00D533B2">
            <w:pPr>
              <w:rPr>
                <w:rFonts w:asciiTheme="minorHAnsi" w:hAnsiTheme="minorHAnsi"/>
                <w:sz w:val="18"/>
                <w:szCs w:val="18"/>
              </w:rPr>
            </w:pPr>
          </w:p>
        </w:tc>
        <w:tc>
          <w:tcPr>
            <w:tcW w:w="3005" w:type="dxa"/>
            <w:shd w:val="clear" w:color="auto" w:fill="auto"/>
          </w:tcPr>
          <w:p w14:paraId="6FEBFFAC" w14:textId="77777777" w:rsidR="000507D0" w:rsidRPr="00C44432" w:rsidRDefault="000507D0" w:rsidP="00D533B2">
            <w:pPr>
              <w:rPr>
                <w:rFonts w:asciiTheme="minorHAnsi" w:hAnsiTheme="minorHAnsi"/>
                <w:sz w:val="18"/>
                <w:szCs w:val="18"/>
              </w:rPr>
            </w:pPr>
          </w:p>
        </w:tc>
      </w:tr>
    </w:tbl>
    <w:p w14:paraId="15C4FB8C" w14:textId="77777777" w:rsidR="000507D0" w:rsidRDefault="000507D0" w:rsidP="000507D0">
      <w:pPr>
        <w:rPr>
          <w:rFonts w:asciiTheme="minorHAnsi" w:hAnsiTheme="minorHAnsi"/>
          <w:b/>
          <w:i/>
          <w:lang w:val="en-US"/>
        </w:rPr>
      </w:pPr>
    </w:p>
    <w:tbl>
      <w:tblPr>
        <w:tblStyle w:val="Tabel-Gitter"/>
        <w:tblW w:w="0" w:type="auto"/>
        <w:tblLook w:val="04A0" w:firstRow="1" w:lastRow="0" w:firstColumn="1" w:lastColumn="0" w:noHBand="0" w:noVBand="1"/>
      </w:tblPr>
      <w:tblGrid>
        <w:gridCol w:w="421"/>
        <w:gridCol w:w="8595"/>
      </w:tblGrid>
      <w:tr w:rsidR="000507D0" w:rsidRPr="00810A8D" w14:paraId="6305E723" w14:textId="77777777" w:rsidTr="00D533B2">
        <w:tc>
          <w:tcPr>
            <w:tcW w:w="421" w:type="dxa"/>
            <w:shd w:val="clear" w:color="auto" w:fill="92D050"/>
          </w:tcPr>
          <w:p w14:paraId="40F2E9D9" w14:textId="77777777" w:rsidR="000507D0" w:rsidRDefault="000507D0" w:rsidP="00D533B2">
            <w:pPr>
              <w:rPr>
                <w:rFonts w:asciiTheme="minorHAnsi" w:hAnsiTheme="minorHAnsi"/>
                <w:b/>
                <w:lang w:val="en-US"/>
              </w:rPr>
            </w:pPr>
          </w:p>
        </w:tc>
        <w:tc>
          <w:tcPr>
            <w:tcW w:w="8595" w:type="dxa"/>
          </w:tcPr>
          <w:p w14:paraId="42020851" w14:textId="77777777" w:rsidR="000507D0" w:rsidRPr="00810A8D" w:rsidRDefault="000507D0" w:rsidP="00D533B2">
            <w:pPr>
              <w:rPr>
                <w:rFonts w:asciiTheme="minorHAnsi" w:hAnsiTheme="minorHAnsi"/>
                <w:b/>
              </w:rPr>
            </w:pPr>
            <w:r>
              <w:rPr>
                <w:rFonts w:asciiTheme="minorHAnsi" w:hAnsiTheme="minorHAnsi"/>
                <w:b/>
              </w:rPr>
              <w:t xml:space="preserve">Emed-adm: </w:t>
            </w:r>
            <w:r w:rsidRPr="00810A8D">
              <w:rPr>
                <w:rFonts w:asciiTheme="minorHAnsi" w:hAnsiTheme="minorHAnsi"/>
                <w:b/>
              </w:rPr>
              <w:t xml:space="preserve">Oplysninger </w:t>
            </w:r>
            <w:r>
              <w:rPr>
                <w:rFonts w:asciiTheme="minorHAnsi" w:hAnsiTheme="minorHAnsi"/>
                <w:b/>
              </w:rPr>
              <w:t xml:space="preserve">som AEM bruger </w:t>
            </w:r>
            <w:r w:rsidRPr="00810A8D">
              <w:rPr>
                <w:rFonts w:asciiTheme="minorHAnsi" w:hAnsiTheme="minorHAnsi"/>
                <w:b/>
              </w:rPr>
              <w:t>til tildeling af adgang</w:t>
            </w:r>
          </w:p>
        </w:tc>
      </w:tr>
      <w:tr w:rsidR="000507D0" w:rsidRPr="00810A8D" w14:paraId="59E7AB25" w14:textId="77777777" w:rsidTr="00710DAA">
        <w:tc>
          <w:tcPr>
            <w:tcW w:w="421" w:type="dxa"/>
            <w:shd w:val="clear" w:color="auto" w:fill="F4C5C6" w:themeFill="accent1" w:themeFillTint="33"/>
          </w:tcPr>
          <w:p w14:paraId="74811024" w14:textId="18D3931D" w:rsidR="000507D0" w:rsidRPr="00684C44" w:rsidRDefault="000507D0" w:rsidP="00D533B2">
            <w:pPr>
              <w:rPr>
                <w:rFonts w:asciiTheme="minorHAnsi" w:hAnsiTheme="minorHAnsi"/>
                <w:b/>
              </w:rPr>
            </w:pPr>
          </w:p>
        </w:tc>
        <w:tc>
          <w:tcPr>
            <w:tcW w:w="8595" w:type="dxa"/>
          </w:tcPr>
          <w:p w14:paraId="16551A89" w14:textId="77777777" w:rsidR="000507D0" w:rsidRDefault="000507D0" w:rsidP="00D533B2">
            <w:pPr>
              <w:rPr>
                <w:rFonts w:asciiTheme="minorHAnsi" w:hAnsiTheme="minorHAnsi"/>
                <w:b/>
              </w:rPr>
            </w:pPr>
            <w:r>
              <w:rPr>
                <w:rFonts w:asciiTheme="minorHAnsi" w:hAnsiTheme="minorHAnsi"/>
                <w:b/>
              </w:rPr>
              <w:t>AEM: Oplysning til faktura</w:t>
            </w:r>
          </w:p>
        </w:tc>
      </w:tr>
    </w:tbl>
    <w:p w14:paraId="11BF6E29" w14:textId="77777777" w:rsidR="000507D0" w:rsidRPr="00EC2D68" w:rsidRDefault="000507D0" w:rsidP="00A32D5E">
      <w:pPr>
        <w:rPr>
          <w:rFonts w:asciiTheme="minorHAnsi" w:hAnsiTheme="minorHAnsi"/>
          <w:b/>
          <w:bCs/>
          <w:iCs/>
          <w:sz w:val="28"/>
          <w:szCs w:val="28"/>
          <w:lang w:val="en-US"/>
        </w:rPr>
      </w:pPr>
    </w:p>
    <w:sdt>
      <w:sdtPr>
        <w:rPr>
          <w:rFonts w:ascii="Arial" w:eastAsia="Times New Roman" w:hAnsi="Arial" w:cs="Times New Roman"/>
          <w:b w:val="0"/>
          <w:bCs w:val="0"/>
          <w:color w:val="auto"/>
          <w:sz w:val="22"/>
          <w:szCs w:val="22"/>
        </w:rPr>
        <w:id w:val="722803961"/>
        <w:docPartObj>
          <w:docPartGallery w:val="Table of Contents"/>
          <w:docPartUnique/>
        </w:docPartObj>
      </w:sdtPr>
      <w:sdtContent>
        <w:p w14:paraId="0B4AE1AC" w14:textId="0CD4ACF6" w:rsidR="00EC2D68" w:rsidRPr="00710DAA" w:rsidRDefault="00EC2D68">
          <w:pPr>
            <w:pStyle w:val="Overskrift"/>
            <w:rPr>
              <w:color w:val="C00000"/>
            </w:rPr>
          </w:pPr>
          <w:r w:rsidRPr="00710DAA">
            <w:rPr>
              <w:color w:val="C00000"/>
            </w:rPr>
            <w:t>Content</w:t>
          </w:r>
        </w:p>
        <w:p w14:paraId="56EC1C35" w14:textId="02A2963B" w:rsidR="00C36AD1" w:rsidRDefault="00EC2D68">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r w:rsidRPr="007B55F6">
            <w:fldChar w:fldCharType="begin"/>
          </w:r>
          <w:r w:rsidRPr="007B55F6">
            <w:instrText xml:space="preserve"> TOC \o "1-3" \h \z \u </w:instrText>
          </w:r>
          <w:r w:rsidRPr="007B55F6">
            <w:fldChar w:fldCharType="separate"/>
          </w:r>
          <w:hyperlink w:anchor="_Toc184132028" w:history="1">
            <w:r w:rsidR="00C36AD1" w:rsidRPr="001F32C6">
              <w:rPr>
                <w:rStyle w:val="Hyperlink"/>
                <w:noProof/>
                <w:lang w:val="en-US"/>
              </w:rPr>
              <w:t>1.</w:t>
            </w:r>
            <w:r w:rsidR="00C36AD1">
              <w:rPr>
                <w:rFonts w:asciiTheme="minorHAnsi" w:eastAsiaTheme="minorEastAsia" w:hAnsiTheme="minorHAnsi" w:cstheme="minorBidi"/>
                <w:noProof/>
                <w:kern w:val="2"/>
                <w:sz w:val="24"/>
                <w:szCs w:val="24"/>
                <w14:ligatures w14:val="standardContextual"/>
              </w:rPr>
              <w:tab/>
            </w:r>
            <w:r w:rsidR="00C36AD1" w:rsidRPr="001F32C6">
              <w:rPr>
                <w:rStyle w:val="Hyperlink"/>
                <w:noProof/>
                <w:lang w:val="en-US"/>
              </w:rPr>
              <w:t>Location and duration of experiment</w:t>
            </w:r>
            <w:r w:rsidR="00C36AD1">
              <w:rPr>
                <w:noProof/>
                <w:webHidden/>
              </w:rPr>
              <w:tab/>
            </w:r>
            <w:r w:rsidR="00C36AD1">
              <w:rPr>
                <w:noProof/>
                <w:webHidden/>
              </w:rPr>
              <w:fldChar w:fldCharType="begin"/>
            </w:r>
            <w:r w:rsidR="00C36AD1">
              <w:rPr>
                <w:noProof/>
                <w:webHidden/>
              </w:rPr>
              <w:instrText xml:space="preserve"> PAGEREF _Toc184132028 \h </w:instrText>
            </w:r>
            <w:r w:rsidR="00C36AD1">
              <w:rPr>
                <w:noProof/>
                <w:webHidden/>
              </w:rPr>
            </w:r>
            <w:r w:rsidR="00C36AD1">
              <w:rPr>
                <w:noProof/>
                <w:webHidden/>
              </w:rPr>
              <w:fldChar w:fldCharType="separate"/>
            </w:r>
            <w:r w:rsidR="00C36AD1">
              <w:rPr>
                <w:noProof/>
                <w:webHidden/>
              </w:rPr>
              <w:t>2</w:t>
            </w:r>
            <w:r w:rsidR="00C36AD1">
              <w:rPr>
                <w:noProof/>
                <w:webHidden/>
              </w:rPr>
              <w:fldChar w:fldCharType="end"/>
            </w:r>
          </w:hyperlink>
        </w:p>
        <w:p w14:paraId="3B02F31F" w14:textId="50F94995" w:rsidR="00C36AD1" w:rsidRDefault="00C36AD1">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84132029" w:history="1">
            <w:r w:rsidRPr="001F32C6">
              <w:rPr>
                <w:rStyle w:val="Hyperlink"/>
                <w:noProof/>
                <w:lang w:val="en-US"/>
              </w:rPr>
              <w:t>2.</w:t>
            </w:r>
            <w:r>
              <w:rPr>
                <w:rFonts w:asciiTheme="minorHAnsi" w:eastAsiaTheme="minorEastAsia" w:hAnsiTheme="minorHAnsi" w:cstheme="minorBidi"/>
                <w:noProof/>
                <w:kern w:val="2"/>
                <w:sz w:val="24"/>
                <w:szCs w:val="24"/>
                <w14:ligatures w14:val="standardContextual"/>
              </w:rPr>
              <w:tab/>
            </w:r>
            <w:r w:rsidRPr="001F32C6">
              <w:rPr>
                <w:rStyle w:val="Hyperlink"/>
                <w:noProof/>
                <w:lang w:val="en-US"/>
              </w:rPr>
              <w:t>Special attention in the experiment</w:t>
            </w:r>
            <w:r>
              <w:rPr>
                <w:noProof/>
                <w:webHidden/>
              </w:rPr>
              <w:tab/>
            </w:r>
            <w:r>
              <w:rPr>
                <w:noProof/>
                <w:webHidden/>
              </w:rPr>
              <w:fldChar w:fldCharType="begin"/>
            </w:r>
            <w:r>
              <w:rPr>
                <w:noProof/>
                <w:webHidden/>
              </w:rPr>
              <w:instrText xml:space="preserve"> PAGEREF _Toc184132029 \h </w:instrText>
            </w:r>
            <w:r>
              <w:rPr>
                <w:noProof/>
                <w:webHidden/>
              </w:rPr>
            </w:r>
            <w:r>
              <w:rPr>
                <w:noProof/>
                <w:webHidden/>
              </w:rPr>
              <w:fldChar w:fldCharType="separate"/>
            </w:r>
            <w:r>
              <w:rPr>
                <w:noProof/>
                <w:webHidden/>
              </w:rPr>
              <w:t>2</w:t>
            </w:r>
            <w:r>
              <w:rPr>
                <w:noProof/>
                <w:webHidden/>
              </w:rPr>
              <w:fldChar w:fldCharType="end"/>
            </w:r>
          </w:hyperlink>
        </w:p>
        <w:p w14:paraId="7B35CC3E" w14:textId="7F96F09A" w:rsidR="00C36AD1" w:rsidRDefault="00C36AD1">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84132030" w:history="1">
            <w:r w:rsidRPr="001F32C6">
              <w:rPr>
                <w:rStyle w:val="Hyperlink"/>
                <w:noProof/>
                <w:lang w:val="en-US"/>
              </w:rPr>
              <w:t>3.</w:t>
            </w:r>
            <w:r>
              <w:rPr>
                <w:rFonts w:asciiTheme="minorHAnsi" w:eastAsiaTheme="minorEastAsia" w:hAnsiTheme="minorHAnsi" w:cstheme="minorBidi"/>
                <w:noProof/>
                <w:kern w:val="2"/>
                <w:sz w:val="24"/>
                <w:szCs w:val="24"/>
                <w14:ligatures w14:val="standardContextual"/>
              </w:rPr>
              <w:tab/>
            </w:r>
            <w:r w:rsidRPr="001F32C6">
              <w:rPr>
                <w:rStyle w:val="Hyperlink"/>
                <w:noProof/>
                <w:lang w:val="en-US"/>
              </w:rPr>
              <w:t>Researcher information</w:t>
            </w:r>
            <w:r>
              <w:rPr>
                <w:noProof/>
                <w:webHidden/>
              </w:rPr>
              <w:tab/>
            </w:r>
            <w:r>
              <w:rPr>
                <w:noProof/>
                <w:webHidden/>
              </w:rPr>
              <w:fldChar w:fldCharType="begin"/>
            </w:r>
            <w:r>
              <w:rPr>
                <w:noProof/>
                <w:webHidden/>
              </w:rPr>
              <w:instrText xml:space="preserve"> PAGEREF _Toc184132030 \h </w:instrText>
            </w:r>
            <w:r>
              <w:rPr>
                <w:noProof/>
                <w:webHidden/>
              </w:rPr>
            </w:r>
            <w:r>
              <w:rPr>
                <w:noProof/>
                <w:webHidden/>
              </w:rPr>
              <w:fldChar w:fldCharType="separate"/>
            </w:r>
            <w:r>
              <w:rPr>
                <w:noProof/>
                <w:webHidden/>
              </w:rPr>
              <w:t>3</w:t>
            </w:r>
            <w:r>
              <w:rPr>
                <w:noProof/>
                <w:webHidden/>
              </w:rPr>
              <w:fldChar w:fldCharType="end"/>
            </w:r>
          </w:hyperlink>
        </w:p>
        <w:p w14:paraId="59E95A83" w14:textId="42618A9A" w:rsidR="00C36AD1" w:rsidRDefault="00C36AD1">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84132031" w:history="1">
            <w:r w:rsidRPr="001F32C6">
              <w:rPr>
                <w:rStyle w:val="Hyperlink"/>
                <w:noProof/>
                <w:lang w:val="en-US"/>
              </w:rPr>
              <w:t>4.</w:t>
            </w:r>
            <w:r>
              <w:rPr>
                <w:rFonts w:asciiTheme="minorHAnsi" w:eastAsiaTheme="minorEastAsia" w:hAnsiTheme="minorHAnsi" w:cstheme="minorBidi"/>
                <w:noProof/>
                <w:kern w:val="2"/>
                <w:sz w:val="24"/>
                <w:szCs w:val="24"/>
                <w14:ligatures w14:val="standardContextual"/>
              </w:rPr>
              <w:tab/>
            </w:r>
            <w:r w:rsidRPr="001F32C6">
              <w:rPr>
                <w:rStyle w:val="Hyperlink"/>
                <w:noProof/>
                <w:lang w:val="en-US"/>
              </w:rPr>
              <w:t>Animal information</w:t>
            </w:r>
            <w:r>
              <w:rPr>
                <w:noProof/>
                <w:webHidden/>
              </w:rPr>
              <w:tab/>
            </w:r>
            <w:r>
              <w:rPr>
                <w:noProof/>
                <w:webHidden/>
              </w:rPr>
              <w:fldChar w:fldCharType="begin"/>
            </w:r>
            <w:r>
              <w:rPr>
                <w:noProof/>
                <w:webHidden/>
              </w:rPr>
              <w:instrText xml:space="preserve"> PAGEREF _Toc184132031 \h </w:instrText>
            </w:r>
            <w:r>
              <w:rPr>
                <w:noProof/>
                <w:webHidden/>
              </w:rPr>
            </w:r>
            <w:r>
              <w:rPr>
                <w:noProof/>
                <w:webHidden/>
              </w:rPr>
              <w:fldChar w:fldCharType="separate"/>
            </w:r>
            <w:r>
              <w:rPr>
                <w:noProof/>
                <w:webHidden/>
              </w:rPr>
              <w:t>4</w:t>
            </w:r>
            <w:r>
              <w:rPr>
                <w:noProof/>
                <w:webHidden/>
              </w:rPr>
              <w:fldChar w:fldCharType="end"/>
            </w:r>
          </w:hyperlink>
        </w:p>
        <w:p w14:paraId="68423452" w14:textId="54AE97D2" w:rsidR="00C36AD1" w:rsidRDefault="00C36AD1">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84132032" w:history="1">
            <w:r w:rsidRPr="001F32C6">
              <w:rPr>
                <w:rStyle w:val="Hyperlink"/>
                <w:noProof/>
                <w:lang w:val="en-US"/>
              </w:rPr>
              <w:t>5.</w:t>
            </w:r>
            <w:r>
              <w:rPr>
                <w:rFonts w:asciiTheme="minorHAnsi" w:eastAsiaTheme="minorEastAsia" w:hAnsiTheme="minorHAnsi" w:cstheme="minorBidi"/>
                <w:noProof/>
                <w:kern w:val="2"/>
                <w:sz w:val="24"/>
                <w:szCs w:val="24"/>
                <w14:ligatures w14:val="standardContextual"/>
              </w:rPr>
              <w:tab/>
            </w:r>
            <w:r w:rsidRPr="001F32C6">
              <w:rPr>
                <w:rStyle w:val="Hyperlink"/>
                <w:noProof/>
                <w:lang w:val="en-US"/>
              </w:rPr>
              <w:t>Experiment information</w:t>
            </w:r>
            <w:r>
              <w:rPr>
                <w:noProof/>
                <w:webHidden/>
              </w:rPr>
              <w:tab/>
            </w:r>
            <w:r>
              <w:rPr>
                <w:noProof/>
                <w:webHidden/>
              </w:rPr>
              <w:fldChar w:fldCharType="begin"/>
            </w:r>
            <w:r>
              <w:rPr>
                <w:noProof/>
                <w:webHidden/>
              </w:rPr>
              <w:instrText xml:space="preserve"> PAGEREF _Toc184132032 \h </w:instrText>
            </w:r>
            <w:r>
              <w:rPr>
                <w:noProof/>
                <w:webHidden/>
              </w:rPr>
            </w:r>
            <w:r>
              <w:rPr>
                <w:noProof/>
                <w:webHidden/>
              </w:rPr>
              <w:fldChar w:fldCharType="separate"/>
            </w:r>
            <w:r>
              <w:rPr>
                <w:noProof/>
                <w:webHidden/>
              </w:rPr>
              <w:t>4</w:t>
            </w:r>
            <w:r>
              <w:rPr>
                <w:noProof/>
                <w:webHidden/>
              </w:rPr>
              <w:fldChar w:fldCharType="end"/>
            </w:r>
          </w:hyperlink>
        </w:p>
        <w:p w14:paraId="4EDE1ABC" w14:textId="6BD6B95C" w:rsidR="00C36AD1" w:rsidRDefault="00C36AD1">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84132033" w:history="1">
            <w:r w:rsidRPr="001F32C6">
              <w:rPr>
                <w:rStyle w:val="Hyperlink"/>
                <w:noProof/>
                <w:lang w:val="en-US"/>
              </w:rPr>
              <w:t>6.</w:t>
            </w:r>
            <w:r>
              <w:rPr>
                <w:rFonts w:asciiTheme="minorHAnsi" w:eastAsiaTheme="minorEastAsia" w:hAnsiTheme="minorHAnsi" w:cstheme="minorBidi"/>
                <w:noProof/>
                <w:kern w:val="2"/>
                <w:sz w:val="24"/>
                <w:szCs w:val="24"/>
                <w14:ligatures w14:val="standardContextual"/>
              </w:rPr>
              <w:tab/>
            </w:r>
            <w:r w:rsidRPr="001F32C6">
              <w:rPr>
                <w:rStyle w:val="Hyperlink"/>
                <w:noProof/>
                <w:lang w:val="en-US"/>
              </w:rPr>
              <w:t>Observations and actions during the experiment</w:t>
            </w:r>
            <w:r>
              <w:rPr>
                <w:noProof/>
                <w:webHidden/>
              </w:rPr>
              <w:tab/>
            </w:r>
            <w:r>
              <w:rPr>
                <w:noProof/>
                <w:webHidden/>
              </w:rPr>
              <w:fldChar w:fldCharType="begin"/>
            </w:r>
            <w:r>
              <w:rPr>
                <w:noProof/>
                <w:webHidden/>
              </w:rPr>
              <w:instrText xml:space="preserve"> PAGEREF _Toc184132033 \h </w:instrText>
            </w:r>
            <w:r>
              <w:rPr>
                <w:noProof/>
                <w:webHidden/>
              </w:rPr>
            </w:r>
            <w:r>
              <w:rPr>
                <w:noProof/>
                <w:webHidden/>
              </w:rPr>
              <w:fldChar w:fldCharType="separate"/>
            </w:r>
            <w:r>
              <w:rPr>
                <w:noProof/>
                <w:webHidden/>
              </w:rPr>
              <w:t>4</w:t>
            </w:r>
            <w:r>
              <w:rPr>
                <w:noProof/>
                <w:webHidden/>
              </w:rPr>
              <w:fldChar w:fldCharType="end"/>
            </w:r>
          </w:hyperlink>
        </w:p>
        <w:p w14:paraId="39B47C2F" w14:textId="05133E37" w:rsidR="00C36AD1" w:rsidRDefault="00C36AD1">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84132034" w:history="1">
            <w:r w:rsidRPr="001F32C6">
              <w:rPr>
                <w:rStyle w:val="Hyperlink"/>
                <w:noProof/>
                <w:lang w:val="en-US"/>
              </w:rPr>
              <w:t xml:space="preserve">Appendix 1 </w:t>
            </w:r>
            <w:r w:rsidRPr="001F32C6">
              <w:rPr>
                <w:rStyle w:val="Hyperlink"/>
                <w:i/>
                <w:noProof/>
                <w:lang w:val="en-US"/>
              </w:rPr>
              <w:t>Genetically modified animals, cells or microorganisms</w:t>
            </w:r>
            <w:r>
              <w:rPr>
                <w:noProof/>
                <w:webHidden/>
              </w:rPr>
              <w:tab/>
            </w:r>
            <w:r>
              <w:rPr>
                <w:noProof/>
                <w:webHidden/>
              </w:rPr>
              <w:fldChar w:fldCharType="begin"/>
            </w:r>
            <w:r>
              <w:rPr>
                <w:noProof/>
                <w:webHidden/>
              </w:rPr>
              <w:instrText xml:space="preserve"> PAGEREF _Toc184132034 \h </w:instrText>
            </w:r>
            <w:r>
              <w:rPr>
                <w:noProof/>
                <w:webHidden/>
              </w:rPr>
            </w:r>
            <w:r>
              <w:rPr>
                <w:noProof/>
                <w:webHidden/>
              </w:rPr>
              <w:fldChar w:fldCharType="separate"/>
            </w:r>
            <w:r>
              <w:rPr>
                <w:noProof/>
                <w:webHidden/>
              </w:rPr>
              <w:t>5</w:t>
            </w:r>
            <w:r>
              <w:rPr>
                <w:noProof/>
                <w:webHidden/>
              </w:rPr>
              <w:fldChar w:fldCharType="end"/>
            </w:r>
          </w:hyperlink>
        </w:p>
        <w:p w14:paraId="5C0CE167" w14:textId="79EF80EA" w:rsidR="00C36AD1" w:rsidRDefault="00C36AD1">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84132035" w:history="1">
            <w:r w:rsidRPr="001F32C6">
              <w:rPr>
                <w:rStyle w:val="Hyperlink"/>
                <w:noProof/>
                <w:lang w:val="en-US"/>
              </w:rPr>
              <w:t xml:space="preserve">Appendix 2 </w:t>
            </w:r>
            <w:r w:rsidRPr="001F32C6">
              <w:rPr>
                <w:rStyle w:val="Hyperlink"/>
                <w:i/>
                <w:noProof/>
                <w:lang w:val="en-US"/>
              </w:rPr>
              <w:t>Use of biological agents</w:t>
            </w:r>
            <w:r>
              <w:rPr>
                <w:noProof/>
                <w:webHidden/>
              </w:rPr>
              <w:tab/>
            </w:r>
            <w:r>
              <w:rPr>
                <w:noProof/>
                <w:webHidden/>
              </w:rPr>
              <w:fldChar w:fldCharType="begin"/>
            </w:r>
            <w:r>
              <w:rPr>
                <w:noProof/>
                <w:webHidden/>
              </w:rPr>
              <w:instrText xml:space="preserve"> PAGEREF _Toc184132035 \h </w:instrText>
            </w:r>
            <w:r>
              <w:rPr>
                <w:noProof/>
                <w:webHidden/>
              </w:rPr>
            </w:r>
            <w:r>
              <w:rPr>
                <w:noProof/>
                <w:webHidden/>
              </w:rPr>
              <w:fldChar w:fldCharType="separate"/>
            </w:r>
            <w:r>
              <w:rPr>
                <w:noProof/>
                <w:webHidden/>
              </w:rPr>
              <w:t>5</w:t>
            </w:r>
            <w:r>
              <w:rPr>
                <w:noProof/>
                <w:webHidden/>
              </w:rPr>
              <w:fldChar w:fldCharType="end"/>
            </w:r>
          </w:hyperlink>
        </w:p>
        <w:p w14:paraId="75300D72" w14:textId="0E031402" w:rsidR="00C36AD1" w:rsidRDefault="00C36AD1">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84132036" w:history="1">
            <w:r w:rsidRPr="001F32C6">
              <w:rPr>
                <w:rStyle w:val="Hyperlink"/>
                <w:noProof/>
                <w:lang w:val="en-US"/>
              </w:rPr>
              <w:t xml:space="preserve">Appendix 3 </w:t>
            </w:r>
            <w:r w:rsidRPr="001F32C6">
              <w:rPr>
                <w:rStyle w:val="Hyperlink"/>
                <w:i/>
                <w:noProof/>
                <w:lang w:val="en-US"/>
              </w:rPr>
              <w:t>Use of biological materials</w:t>
            </w:r>
            <w:r>
              <w:rPr>
                <w:noProof/>
                <w:webHidden/>
              </w:rPr>
              <w:tab/>
            </w:r>
            <w:r>
              <w:rPr>
                <w:noProof/>
                <w:webHidden/>
              </w:rPr>
              <w:fldChar w:fldCharType="begin"/>
            </w:r>
            <w:r>
              <w:rPr>
                <w:noProof/>
                <w:webHidden/>
              </w:rPr>
              <w:instrText xml:space="preserve"> PAGEREF _Toc184132036 \h </w:instrText>
            </w:r>
            <w:r>
              <w:rPr>
                <w:noProof/>
                <w:webHidden/>
              </w:rPr>
            </w:r>
            <w:r>
              <w:rPr>
                <w:noProof/>
                <w:webHidden/>
              </w:rPr>
              <w:fldChar w:fldCharType="separate"/>
            </w:r>
            <w:r>
              <w:rPr>
                <w:noProof/>
                <w:webHidden/>
              </w:rPr>
              <w:t>6</w:t>
            </w:r>
            <w:r>
              <w:rPr>
                <w:noProof/>
                <w:webHidden/>
              </w:rPr>
              <w:fldChar w:fldCharType="end"/>
            </w:r>
          </w:hyperlink>
        </w:p>
        <w:p w14:paraId="4F80D73C" w14:textId="0C722D69" w:rsidR="00C36AD1" w:rsidRDefault="00C36AD1">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84132037" w:history="1">
            <w:r w:rsidRPr="001F32C6">
              <w:rPr>
                <w:rStyle w:val="Hyperlink"/>
                <w:noProof/>
                <w:lang w:val="en-US"/>
              </w:rPr>
              <w:t xml:space="preserve">Appendix 4 </w:t>
            </w:r>
            <w:r w:rsidRPr="001F32C6">
              <w:rPr>
                <w:rStyle w:val="Hyperlink"/>
                <w:i/>
                <w:noProof/>
                <w:lang w:val="en-US"/>
              </w:rPr>
              <w:t xml:space="preserve">Use of </w:t>
            </w:r>
            <w:r w:rsidRPr="001F32C6">
              <w:rPr>
                <w:rStyle w:val="Hyperlink"/>
                <w:i/>
                <w:noProof/>
                <w:lang w:val="en-GB"/>
              </w:rPr>
              <w:t>drugs, test substances or chemicals</w:t>
            </w:r>
            <w:r>
              <w:rPr>
                <w:noProof/>
                <w:webHidden/>
              </w:rPr>
              <w:tab/>
            </w:r>
            <w:r>
              <w:rPr>
                <w:noProof/>
                <w:webHidden/>
              </w:rPr>
              <w:fldChar w:fldCharType="begin"/>
            </w:r>
            <w:r>
              <w:rPr>
                <w:noProof/>
                <w:webHidden/>
              </w:rPr>
              <w:instrText xml:space="preserve"> PAGEREF _Toc184132037 \h </w:instrText>
            </w:r>
            <w:r>
              <w:rPr>
                <w:noProof/>
                <w:webHidden/>
              </w:rPr>
            </w:r>
            <w:r>
              <w:rPr>
                <w:noProof/>
                <w:webHidden/>
              </w:rPr>
              <w:fldChar w:fldCharType="separate"/>
            </w:r>
            <w:r>
              <w:rPr>
                <w:noProof/>
                <w:webHidden/>
              </w:rPr>
              <w:t>6</w:t>
            </w:r>
            <w:r>
              <w:rPr>
                <w:noProof/>
                <w:webHidden/>
              </w:rPr>
              <w:fldChar w:fldCharType="end"/>
            </w:r>
          </w:hyperlink>
        </w:p>
        <w:p w14:paraId="1CCDE65A" w14:textId="7ED3C62D" w:rsidR="00C36AD1" w:rsidRDefault="00C36AD1">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84132038" w:history="1">
            <w:r w:rsidRPr="001F32C6">
              <w:rPr>
                <w:rStyle w:val="Hyperlink"/>
                <w:noProof/>
                <w:lang w:val="en-US"/>
              </w:rPr>
              <w:t xml:space="preserve">Appendix 5 </w:t>
            </w:r>
            <w:r w:rsidRPr="001F32C6">
              <w:rPr>
                <w:rStyle w:val="Hyperlink"/>
                <w:i/>
                <w:noProof/>
                <w:lang w:val="en-US"/>
              </w:rPr>
              <w:t>Survival surgery</w:t>
            </w:r>
            <w:r>
              <w:rPr>
                <w:noProof/>
                <w:webHidden/>
              </w:rPr>
              <w:tab/>
            </w:r>
            <w:r>
              <w:rPr>
                <w:noProof/>
                <w:webHidden/>
              </w:rPr>
              <w:fldChar w:fldCharType="begin"/>
            </w:r>
            <w:r>
              <w:rPr>
                <w:noProof/>
                <w:webHidden/>
              </w:rPr>
              <w:instrText xml:space="preserve"> PAGEREF _Toc184132038 \h </w:instrText>
            </w:r>
            <w:r>
              <w:rPr>
                <w:noProof/>
                <w:webHidden/>
              </w:rPr>
            </w:r>
            <w:r>
              <w:rPr>
                <w:noProof/>
                <w:webHidden/>
              </w:rPr>
              <w:fldChar w:fldCharType="separate"/>
            </w:r>
            <w:r>
              <w:rPr>
                <w:noProof/>
                <w:webHidden/>
              </w:rPr>
              <w:t>7</w:t>
            </w:r>
            <w:r>
              <w:rPr>
                <w:noProof/>
                <w:webHidden/>
              </w:rPr>
              <w:fldChar w:fldCharType="end"/>
            </w:r>
          </w:hyperlink>
        </w:p>
        <w:p w14:paraId="220ABE19" w14:textId="4E7D229F" w:rsidR="00C36AD1" w:rsidRDefault="00C36AD1">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84132039" w:history="1">
            <w:r w:rsidRPr="001F32C6">
              <w:rPr>
                <w:rStyle w:val="Hyperlink"/>
                <w:noProof/>
                <w:lang w:val="en-US"/>
              </w:rPr>
              <w:t xml:space="preserve">Appendix 6 </w:t>
            </w:r>
            <w:r w:rsidRPr="001F32C6">
              <w:rPr>
                <w:rStyle w:val="Hyperlink"/>
                <w:i/>
                <w:noProof/>
                <w:lang w:val="en-US"/>
              </w:rPr>
              <w:t>Radioactivity - use of radionuclides in animal experiments</w:t>
            </w:r>
            <w:r>
              <w:rPr>
                <w:noProof/>
                <w:webHidden/>
              </w:rPr>
              <w:tab/>
            </w:r>
            <w:r>
              <w:rPr>
                <w:noProof/>
                <w:webHidden/>
              </w:rPr>
              <w:fldChar w:fldCharType="begin"/>
            </w:r>
            <w:r>
              <w:rPr>
                <w:noProof/>
                <w:webHidden/>
              </w:rPr>
              <w:instrText xml:space="preserve"> PAGEREF _Toc184132039 \h </w:instrText>
            </w:r>
            <w:r>
              <w:rPr>
                <w:noProof/>
                <w:webHidden/>
              </w:rPr>
            </w:r>
            <w:r>
              <w:rPr>
                <w:noProof/>
                <w:webHidden/>
              </w:rPr>
              <w:fldChar w:fldCharType="separate"/>
            </w:r>
            <w:r>
              <w:rPr>
                <w:noProof/>
                <w:webHidden/>
              </w:rPr>
              <w:t>8</w:t>
            </w:r>
            <w:r>
              <w:rPr>
                <w:noProof/>
                <w:webHidden/>
              </w:rPr>
              <w:fldChar w:fldCharType="end"/>
            </w:r>
          </w:hyperlink>
        </w:p>
        <w:p w14:paraId="33BC6624" w14:textId="112B8FCA" w:rsidR="00EC2D68" w:rsidRDefault="00EC2D68" w:rsidP="00A32D5E">
          <w:r w:rsidRPr="007B55F6">
            <w:rPr>
              <w:b/>
              <w:bCs/>
            </w:rPr>
            <w:fldChar w:fldCharType="end"/>
          </w:r>
        </w:p>
      </w:sdtContent>
    </w:sdt>
    <w:bookmarkEnd w:id="0" w:displacedByCustomXml="prev"/>
    <w:p w14:paraId="63E05670" w14:textId="77777777" w:rsidR="005351FF" w:rsidRDefault="005351FF" w:rsidP="00A32D5E">
      <w:pPr>
        <w:rPr>
          <w:rFonts w:asciiTheme="minorHAnsi" w:hAnsiTheme="minorHAnsi"/>
          <w:i/>
          <w:sz w:val="18"/>
          <w:szCs w:val="18"/>
          <w:lang w:val="en-US"/>
        </w:rPr>
      </w:pPr>
    </w:p>
    <w:p w14:paraId="75544A45" w14:textId="58DC8273" w:rsidR="00A32D5E" w:rsidRPr="001063EF" w:rsidRDefault="00A32D5E" w:rsidP="00A32D5E">
      <w:pPr>
        <w:rPr>
          <w:rFonts w:asciiTheme="minorHAnsi" w:hAnsiTheme="minorHAnsi"/>
          <w:i/>
          <w:sz w:val="18"/>
          <w:szCs w:val="18"/>
          <w:u w:val="single"/>
          <w:lang w:val="en-GB"/>
        </w:rPr>
      </w:pPr>
      <w:r w:rsidRPr="001063EF">
        <w:rPr>
          <w:rFonts w:asciiTheme="minorHAnsi" w:hAnsiTheme="minorHAnsi"/>
          <w:i/>
          <w:sz w:val="18"/>
          <w:szCs w:val="18"/>
          <w:lang w:val="en-US"/>
        </w:rPr>
        <w:t>A project plan</w:t>
      </w:r>
      <w:r w:rsidRPr="001063EF">
        <w:rPr>
          <w:rFonts w:asciiTheme="minorHAnsi" w:hAnsiTheme="minorHAnsi"/>
          <w:i/>
          <w:sz w:val="18"/>
          <w:szCs w:val="18"/>
          <w:lang w:val="en-GB"/>
        </w:rPr>
        <w:t xml:space="preserve"> must be filled in before a new experiment can start. </w:t>
      </w:r>
      <w:r w:rsidR="00A63598">
        <w:rPr>
          <w:rFonts w:asciiTheme="minorHAnsi" w:hAnsiTheme="minorHAnsi"/>
          <w:b/>
          <w:i/>
          <w:sz w:val="18"/>
          <w:szCs w:val="18"/>
          <w:lang w:val="en-GB"/>
        </w:rPr>
        <w:t xml:space="preserve">Please send the project plan </w:t>
      </w:r>
      <w:r w:rsidRPr="001063EF">
        <w:rPr>
          <w:rFonts w:asciiTheme="minorHAnsi" w:hAnsiTheme="minorHAnsi"/>
          <w:b/>
          <w:i/>
          <w:sz w:val="18"/>
          <w:szCs w:val="18"/>
          <w:lang w:val="en-GB"/>
        </w:rPr>
        <w:t xml:space="preserve">by email to </w:t>
      </w:r>
      <w:hyperlink r:id="rId8" w:tooltip="Please send the completed form to EMED-Projektplaner@sund.ku.dk." w:history="1">
        <w:r w:rsidRPr="00710DAA">
          <w:rPr>
            <w:rStyle w:val="Hyperlink"/>
            <w:rFonts w:asciiTheme="minorHAnsi" w:hAnsiTheme="minorHAnsi"/>
            <w:b/>
            <w:i/>
            <w:color w:val="FFC000"/>
            <w:sz w:val="18"/>
            <w:szCs w:val="18"/>
            <w:lang w:val="en-GB"/>
          </w:rPr>
          <w:t>EMED-Projektplaner@sund.ku.dk</w:t>
        </w:r>
      </w:hyperlink>
      <w:r w:rsidRPr="001063EF">
        <w:rPr>
          <w:rFonts w:asciiTheme="minorHAnsi" w:hAnsiTheme="minorHAnsi"/>
          <w:i/>
          <w:sz w:val="18"/>
          <w:szCs w:val="18"/>
          <w:lang w:val="en-GB"/>
        </w:rPr>
        <w:t xml:space="preserve">, where an AEM veterinarian will go through it and return to researcher, when the project plan is approved, with a project plan number </w:t>
      </w:r>
      <w:r w:rsidR="00A20839">
        <w:rPr>
          <w:rFonts w:asciiTheme="minorHAnsi" w:hAnsiTheme="minorHAnsi"/>
          <w:b/>
          <w:i/>
          <w:sz w:val="18"/>
          <w:szCs w:val="18"/>
          <w:lang w:val="en-GB"/>
        </w:rPr>
        <w:t>P2</w:t>
      </w:r>
      <w:r w:rsidR="00BD40F8">
        <w:rPr>
          <w:rFonts w:asciiTheme="minorHAnsi" w:hAnsiTheme="minorHAnsi"/>
          <w:b/>
          <w:i/>
          <w:sz w:val="18"/>
          <w:szCs w:val="18"/>
          <w:lang w:val="en-GB"/>
        </w:rPr>
        <w:t>5</w:t>
      </w:r>
      <w:r w:rsidRPr="001063EF">
        <w:rPr>
          <w:rFonts w:asciiTheme="minorHAnsi" w:hAnsiTheme="minorHAnsi"/>
          <w:b/>
          <w:i/>
          <w:sz w:val="18"/>
          <w:szCs w:val="18"/>
          <w:lang w:val="en-GB"/>
        </w:rPr>
        <w:t>-xxx</w:t>
      </w:r>
      <w:r w:rsidRPr="001063EF">
        <w:rPr>
          <w:rFonts w:asciiTheme="minorHAnsi" w:hAnsiTheme="minorHAnsi"/>
          <w:i/>
          <w:sz w:val="18"/>
          <w:szCs w:val="18"/>
          <w:lang w:val="en-GB"/>
        </w:rPr>
        <w:t xml:space="preserve">. This P-number has to be put on the animal order form and on the cage card for animals used in the project. The project plan is then </w:t>
      </w:r>
      <w:r w:rsidR="00985524">
        <w:rPr>
          <w:rFonts w:asciiTheme="minorHAnsi" w:hAnsiTheme="minorHAnsi"/>
          <w:b/>
          <w:i/>
          <w:sz w:val="18"/>
          <w:szCs w:val="18"/>
          <w:lang w:val="en-GB"/>
        </w:rPr>
        <w:t>valid until 31-12-202</w:t>
      </w:r>
      <w:r w:rsidR="00AD5F6B">
        <w:rPr>
          <w:rFonts w:asciiTheme="minorHAnsi" w:hAnsiTheme="minorHAnsi"/>
          <w:b/>
          <w:i/>
          <w:sz w:val="18"/>
          <w:szCs w:val="18"/>
          <w:lang w:val="en-GB"/>
        </w:rPr>
        <w:t>6</w:t>
      </w:r>
      <w:r w:rsidRPr="001063EF">
        <w:rPr>
          <w:rFonts w:asciiTheme="minorHAnsi" w:hAnsiTheme="minorHAnsi"/>
          <w:b/>
          <w:i/>
          <w:sz w:val="18"/>
          <w:szCs w:val="18"/>
          <w:lang w:val="en-GB"/>
        </w:rPr>
        <w:t xml:space="preserve"> or earlier if the license expires</w:t>
      </w:r>
      <w:r w:rsidRPr="001063EF">
        <w:rPr>
          <w:rFonts w:asciiTheme="minorHAnsi" w:hAnsiTheme="minorHAnsi"/>
          <w:i/>
          <w:sz w:val="18"/>
          <w:szCs w:val="18"/>
          <w:lang w:val="en-GB"/>
        </w:rPr>
        <w:t xml:space="preserve">. </w:t>
      </w:r>
      <w:r w:rsidRPr="001063EF">
        <w:rPr>
          <w:rFonts w:asciiTheme="minorHAnsi" w:hAnsiTheme="minorHAnsi"/>
          <w:b/>
          <w:i/>
          <w:sz w:val="18"/>
          <w:szCs w:val="18"/>
          <w:u w:val="single"/>
          <w:lang w:val="en-GB"/>
        </w:rPr>
        <w:t>NB all fields must be filled in</w:t>
      </w:r>
      <w:r w:rsidRPr="001063EF">
        <w:rPr>
          <w:rFonts w:asciiTheme="minorHAnsi" w:hAnsiTheme="minorHAnsi"/>
          <w:i/>
          <w:sz w:val="18"/>
          <w:szCs w:val="18"/>
          <w:u w:val="single"/>
          <w:lang w:val="en-GB"/>
        </w:rPr>
        <w:t>.</w:t>
      </w:r>
    </w:p>
    <w:p w14:paraId="3DB23453" w14:textId="77777777" w:rsidR="00C4295E" w:rsidRPr="00C44432" w:rsidRDefault="00C4295E" w:rsidP="00C125DB">
      <w:pPr>
        <w:rPr>
          <w:sz w:val="18"/>
          <w:szCs w:val="18"/>
          <w:lang w:val="en-US"/>
        </w:rPr>
      </w:pPr>
    </w:p>
    <w:p w14:paraId="4DC71739" w14:textId="77777777" w:rsidR="00810A8D" w:rsidRPr="00AD5F6B" w:rsidRDefault="00810A8D" w:rsidP="00C44432">
      <w:pPr>
        <w:rPr>
          <w:rFonts w:asciiTheme="minorHAnsi" w:hAnsiTheme="minorHAnsi"/>
          <w:b/>
          <w:lang w:val="en-US"/>
        </w:rPr>
      </w:pPr>
    </w:p>
    <w:p w14:paraId="69D2BBDF" w14:textId="77777777" w:rsidR="00810A8D" w:rsidRPr="00AD5F6B" w:rsidRDefault="00810A8D" w:rsidP="00EC2D68">
      <w:pPr>
        <w:pStyle w:val="Overskrift2"/>
        <w:rPr>
          <w:lang w:val="en-US"/>
        </w:rPr>
      </w:pPr>
    </w:p>
    <w:p w14:paraId="32F589CD" w14:textId="77777777" w:rsidR="000507D0" w:rsidRDefault="000507D0">
      <w:pPr>
        <w:spacing w:line="260" w:lineRule="atLeast"/>
        <w:rPr>
          <w:rFonts w:cs="Arial"/>
          <w:b/>
          <w:bCs/>
          <w:iCs/>
          <w:sz w:val="28"/>
          <w:szCs w:val="28"/>
          <w:lang w:val="en-US"/>
        </w:rPr>
      </w:pPr>
      <w:r>
        <w:rPr>
          <w:lang w:val="en-US"/>
        </w:rPr>
        <w:br w:type="page"/>
      </w:r>
    </w:p>
    <w:p w14:paraId="547E55DE" w14:textId="79A11026" w:rsidR="004E4B58" w:rsidRPr="004E4B58" w:rsidRDefault="004E4B58" w:rsidP="00EC2D68">
      <w:pPr>
        <w:pStyle w:val="Overskrift2"/>
        <w:numPr>
          <w:ilvl w:val="0"/>
          <w:numId w:val="15"/>
        </w:numPr>
        <w:rPr>
          <w:sz w:val="20"/>
          <w:szCs w:val="20"/>
          <w:lang w:val="en-US"/>
        </w:rPr>
      </w:pPr>
      <w:bookmarkStart w:id="1" w:name="_Toc184132028"/>
      <w:r>
        <w:rPr>
          <w:lang w:val="en-US"/>
        </w:rPr>
        <w:lastRenderedPageBreak/>
        <w:t>Location and duration of experiment</w:t>
      </w:r>
      <w:bookmarkEnd w:id="1"/>
    </w:p>
    <w:tbl>
      <w:tblPr>
        <w:tblStyle w:val="Tabel-Gitter"/>
        <w:tblW w:w="0" w:type="auto"/>
        <w:tblLook w:val="04A0" w:firstRow="1" w:lastRow="0" w:firstColumn="1" w:lastColumn="0" w:noHBand="0" w:noVBand="1"/>
      </w:tblPr>
      <w:tblGrid>
        <w:gridCol w:w="3005"/>
        <w:gridCol w:w="3003"/>
        <w:gridCol w:w="3008"/>
      </w:tblGrid>
      <w:tr w:rsidR="00AE43CA" w:rsidRPr="00121A97" w14:paraId="632ACAE9" w14:textId="77777777" w:rsidTr="009900AB">
        <w:tc>
          <w:tcPr>
            <w:tcW w:w="3005" w:type="dxa"/>
            <w:shd w:val="clear" w:color="auto" w:fill="92D050"/>
          </w:tcPr>
          <w:p w14:paraId="0DB10928" w14:textId="1E71F7EB" w:rsidR="00AE43CA" w:rsidRPr="00515612" w:rsidRDefault="00515612" w:rsidP="00C44432">
            <w:pPr>
              <w:rPr>
                <w:sz w:val="18"/>
                <w:szCs w:val="18"/>
                <w:lang w:val="en-US"/>
              </w:rPr>
            </w:pPr>
            <w:r w:rsidRPr="00515612">
              <w:rPr>
                <w:sz w:val="18"/>
                <w:szCs w:val="18"/>
                <w:lang w:val="en-US"/>
              </w:rPr>
              <w:t xml:space="preserve">1.1 </w:t>
            </w:r>
            <w:r w:rsidR="00AE43CA" w:rsidRPr="00515612">
              <w:rPr>
                <w:sz w:val="18"/>
                <w:szCs w:val="18"/>
                <w:lang w:val="en-US"/>
              </w:rPr>
              <w:t>Animal unit in AEM*)</w:t>
            </w:r>
            <w:r w:rsidR="00AD439D" w:rsidRPr="00515612">
              <w:rPr>
                <w:sz w:val="18"/>
                <w:szCs w:val="18"/>
                <w:lang w:val="en-US"/>
              </w:rPr>
              <w:t>, where you want access</w:t>
            </w:r>
          </w:p>
        </w:tc>
        <w:tc>
          <w:tcPr>
            <w:tcW w:w="6011" w:type="dxa"/>
            <w:gridSpan w:val="2"/>
            <w:vMerge w:val="restart"/>
            <w:shd w:val="clear" w:color="auto" w:fill="C5C5C5" w:themeFill="text1" w:themeFillTint="66"/>
          </w:tcPr>
          <w:p w14:paraId="5BB8FF66" w14:textId="69CD24BE" w:rsidR="00AE43CA" w:rsidRPr="00515612" w:rsidRDefault="00AE43CA" w:rsidP="00FF5245">
            <w:pPr>
              <w:rPr>
                <w:sz w:val="18"/>
                <w:szCs w:val="18"/>
                <w:lang w:val="en-US"/>
              </w:rPr>
            </w:pPr>
            <w:r w:rsidRPr="00515612">
              <w:rPr>
                <w:sz w:val="18"/>
                <w:szCs w:val="18"/>
                <w:lang w:val="en-US"/>
              </w:rPr>
              <w:t xml:space="preserve">*) Please note that there may be space problems, or that space in a particular unit may be reserved for special users or types of experiments. </w:t>
            </w:r>
            <w:r w:rsidR="00FF5245" w:rsidRPr="00515612">
              <w:rPr>
                <w:sz w:val="18"/>
                <w:szCs w:val="18"/>
                <w:lang w:val="en-US"/>
              </w:rPr>
              <w:t>Therefore, a</w:t>
            </w:r>
            <w:r w:rsidRPr="00515612">
              <w:rPr>
                <w:sz w:val="18"/>
                <w:szCs w:val="18"/>
                <w:lang w:val="en-US"/>
              </w:rPr>
              <w:t>n app</w:t>
            </w:r>
            <w:r w:rsidR="00183C2A" w:rsidRPr="00515612">
              <w:rPr>
                <w:sz w:val="18"/>
                <w:szCs w:val="18"/>
                <w:lang w:val="en-US"/>
              </w:rPr>
              <w:t>roved project plan is not a guarantee</w:t>
            </w:r>
            <w:r w:rsidRPr="00515612">
              <w:rPr>
                <w:sz w:val="18"/>
                <w:szCs w:val="18"/>
                <w:lang w:val="en-US"/>
              </w:rPr>
              <w:t xml:space="preserve"> that </w:t>
            </w:r>
            <w:r w:rsidR="00FF5245" w:rsidRPr="00515612">
              <w:rPr>
                <w:sz w:val="18"/>
                <w:szCs w:val="18"/>
                <w:lang w:val="en-US"/>
              </w:rPr>
              <w:t>your experiment</w:t>
            </w:r>
            <w:r w:rsidRPr="00515612">
              <w:rPr>
                <w:sz w:val="18"/>
                <w:szCs w:val="18"/>
                <w:lang w:val="en-US"/>
              </w:rPr>
              <w:t xml:space="preserve"> can be initiated </w:t>
            </w:r>
            <w:r w:rsidR="006A0C34" w:rsidRPr="00515612">
              <w:rPr>
                <w:sz w:val="18"/>
                <w:szCs w:val="18"/>
                <w:lang w:val="en-US"/>
              </w:rPr>
              <w:t>immediately or</w:t>
            </w:r>
            <w:r w:rsidRPr="00515612">
              <w:rPr>
                <w:sz w:val="18"/>
                <w:szCs w:val="18"/>
                <w:lang w:val="en-US"/>
              </w:rPr>
              <w:t xml:space="preserve"> can be done in the unit indicated in the plan.</w:t>
            </w:r>
          </w:p>
        </w:tc>
      </w:tr>
      <w:tr w:rsidR="00AE43CA" w:rsidRPr="00121A97" w14:paraId="6555FEA8" w14:textId="77777777" w:rsidTr="009900AB">
        <w:tc>
          <w:tcPr>
            <w:tcW w:w="3005" w:type="dxa"/>
          </w:tcPr>
          <w:p w14:paraId="7BB74B32" w14:textId="77777777" w:rsidR="00AE43CA" w:rsidRPr="00515612" w:rsidRDefault="00AE43CA" w:rsidP="00C44432">
            <w:pPr>
              <w:rPr>
                <w:rFonts w:asciiTheme="minorHAnsi" w:hAnsiTheme="minorHAnsi"/>
                <w:i/>
                <w:lang w:val="en-US"/>
              </w:rPr>
            </w:pPr>
          </w:p>
        </w:tc>
        <w:tc>
          <w:tcPr>
            <w:tcW w:w="6011" w:type="dxa"/>
            <w:gridSpan w:val="2"/>
            <w:vMerge/>
            <w:shd w:val="clear" w:color="auto" w:fill="C5C5C5" w:themeFill="text1" w:themeFillTint="66"/>
          </w:tcPr>
          <w:p w14:paraId="41CCB559" w14:textId="77777777" w:rsidR="00AE43CA" w:rsidRPr="00515612" w:rsidRDefault="00AE43CA" w:rsidP="00C44432">
            <w:pPr>
              <w:rPr>
                <w:rFonts w:asciiTheme="minorHAnsi" w:hAnsiTheme="minorHAnsi"/>
                <w:i/>
                <w:lang w:val="en-US"/>
              </w:rPr>
            </w:pPr>
          </w:p>
        </w:tc>
      </w:tr>
      <w:tr w:rsidR="004E4B58" w:rsidRPr="00121A97" w14:paraId="1874DFEB" w14:textId="77777777" w:rsidTr="009900AB">
        <w:tc>
          <w:tcPr>
            <w:tcW w:w="3005" w:type="dxa"/>
            <w:shd w:val="clear" w:color="auto" w:fill="C5C5C5" w:themeFill="text1" w:themeFillTint="66"/>
          </w:tcPr>
          <w:p w14:paraId="2F175F61" w14:textId="184DB733" w:rsidR="004E4B58" w:rsidRPr="00515612" w:rsidRDefault="00515612" w:rsidP="00C44432">
            <w:pPr>
              <w:rPr>
                <w:sz w:val="18"/>
                <w:szCs w:val="18"/>
                <w:lang w:val="en-US"/>
              </w:rPr>
            </w:pPr>
            <w:r w:rsidRPr="00515612">
              <w:rPr>
                <w:sz w:val="18"/>
                <w:szCs w:val="18"/>
                <w:lang w:val="en-US"/>
              </w:rPr>
              <w:t xml:space="preserve">1.2 </w:t>
            </w:r>
            <w:r w:rsidR="004E4B58" w:rsidRPr="00515612">
              <w:rPr>
                <w:sz w:val="18"/>
                <w:szCs w:val="18"/>
                <w:lang w:val="en-US"/>
              </w:rPr>
              <w:t>Use of external laboratory: Are the animals at any time during the experiment taken out from AEM’s animal facility and taken to an external laboratory?</w:t>
            </w:r>
          </w:p>
        </w:tc>
        <w:tc>
          <w:tcPr>
            <w:tcW w:w="3003" w:type="dxa"/>
            <w:shd w:val="clear" w:color="auto" w:fill="C5C5C5" w:themeFill="text1" w:themeFillTint="66"/>
          </w:tcPr>
          <w:p w14:paraId="2EB2D8BE" w14:textId="772E0377" w:rsidR="00BD4853" w:rsidRPr="00515612" w:rsidRDefault="00515612" w:rsidP="004E4B58">
            <w:pPr>
              <w:rPr>
                <w:sz w:val="18"/>
                <w:szCs w:val="18"/>
                <w:lang w:val="en-US"/>
              </w:rPr>
            </w:pPr>
            <w:r w:rsidRPr="00515612">
              <w:rPr>
                <w:sz w:val="18"/>
                <w:szCs w:val="18"/>
                <w:lang w:val="en-US"/>
              </w:rPr>
              <w:t xml:space="preserve">1.3 </w:t>
            </w:r>
            <w:r w:rsidR="00BD4853" w:rsidRPr="00515612">
              <w:rPr>
                <w:sz w:val="18"/>
                <w:szCs w:val="18"/>
                <w:lang w:val="en-US"/>
              </w:rPr>
              <w:t xml:space="preserve">Use of external laboratory: </w:t>
            </w:r>
          </w:p>
          <w:p w14:paraId="1E31B5F6" w14:textId="77777777" w:rsidR="004E4B58" w:rsidRPr="00515612" w:rsidRDefault="004E4B58" w:rsidP="004E4B58">
            <w:pPr>
              <w:rPr>
                <w:sz w:val="18"/>
                <w:szCs w:val="18"/>
                <w:lang w:val="en-US"/>
              </w:rPr>
            </w:pPr>
            <w:r w:rsidRPr="00515612">
              <w:rPr>
                <w:sz w:val="18"/>
                <w:szCs w:val="18"/>
                <w:lang w:val="en-US"/>
              </w:rPr>
              <w:t>Room number of laboratory and duration of stay</w:t>
            </w:r>
          </w:p>
        </w:tc>
        <w:tc>
          <w:tcPr>
            <w:tcW w:w="3008" w:type="dxa"/>
            <w:shd w:val="clear" w:color="auto" w:fill="C5C5C5" w:themeFill="text1" w:themeFillTint="66"/>
          </w:tcPr>
          <w:p w14:paraId="741E5609" w14:textId="4A016A15" w:rsidR="00BD4853" w:rsidRPr="00515612" w:rsidRDefault="00515612" w:rsidP="004E4B58">
            <w:pPr>
              <w:rPr>
                <w:sz w:val="18"/>
                <w:szCs w:val="18"/>
                <w:lang w:val="en-US"/>
              </w:rPr>
            </w:pPr>
            <w:r w:rsidRPr="00515612">
              <w:rPr>
                <w:sz w:val="18"/>
                <w:szCs w:val="18"/>
                <w:lang w:val="en-US"/>
              </w:rPr>
              <w:t xml:space="preserve">1.4 </w:t>
            </w:r>
            <w:r w:rsidR="00BD4853" w:rsidRPr="00515612">
              <w:rPr>
                <w:sz w:val="18"/>
                <w:szCs w:val="18"/>
                <w:lang w:val="en-US"/>
              </w:rPr>
              <w:t>Use of external laboratory:</w:t>
            </w:r>
          </w:p>
          <w:p w14:paraId="4AD795E6" w14:textId="77777777" w:rsidR="004E4B58" w:rsidRPr="00515612" w:rsidRDefault="004E4B58" w:rsidP="004E4B58">
            <w:pPr>
              <w:rPr>
                <w:sz w:val="18"/>
                <w:szCs w:val="18"/>
                <w:lang w:val="en-US"/>
              </w:rPr>
            </w:pPr>
            <w:r w:rsidRPr="00515612">
              <w:rPr>
                <w:sz w:val="18"/>
                <w:szCs w:val="18"/>
                <w:lang w:val="en-US"/>
              </w:rPr>
              <w:t>Is it for a procedure ending in euthanasia?</w:t>
            </w:r>
            <w:r w:rsidRPr="00515612">
              <w:rPr>
                <w:sz w:val="18"/>
                <w:szCs w:val="18"/>
                <w:lang w:val="en-US"/>
              </w:rPr>
              <w:br/>
              <w:t>Or are the animals taken back into AEM?</w:t>
            </w:r>
          </w:p>
          <w:p w14:paraId="4B9E717F" w14:textId="77777777" w:rsidR="004E4B58" w:rsidRPr="00515612" w:rsidRDefault="008B112A" w:rsidP="004E4B58">
            <w:pPr>
              <w:rPr>
                <w:sz w:val="18"/>
                <w:szCs w:val="18"/>
                <w:lang w:val="en-US"/>
              </w:rPr>
            </w:pPr>
            <w:r w:rsidRPr="00515612">
              <w:rPr>
                <w:sz w:val="18"/>
                <w:szCs w:val="18"/>
                <w:lang w:val="en-US"/>
              </w:rPr>
              <w:t>If taken back</w:t>
            </w:r>
            <w:r w:rsidR="004E4B58" w:rsidRPr="00515612">
              <w:rPr>
                <w:sz w:val="18"/>
                <w:szCs w:val="18"/>
                <w:lang w:val="en-US"/>
              </w:rPr>
              <w:t>, please indicate to which unit?</w:t>
            </w:r>
          </w:p>
        </w:tc>
      </w:tr>
      <w:tr w:rsidR="004E4B58" w:rsidRPr="00121A97" w14:paraId="3BE8E5B5" w14:textId="77777777" w:rsidTr="00AE43CA">
        <w:tc>
          <w:tcPr>
            <w:tcW w:w="3005" w:type="dxa"/>
            <w:shd w:val="clear" w:color="auto" w:fill="auto"/>
          </w:tcPr>
          <w:p w14:paraId="56BEF87C" w14:textId="77777777" w:rsidR="004E4B58" w:rsidRPr="00515612" w:rsidRDefault="004E4B58" w:rsidP="00C44432">
            <w:pPr>
              <w:rPr>
                <w:sz w:val="18"/>
                <w:szCs w:val="18"/>
                <w:lang w:val="en-US"/>
              </w:rPr>
            </w:pPr>
          </w:p>
        </w:tc>
        <w:tc>
          <w:tcPr>
            <w:tcW w:w="3003" w:type="dxa"/>
            <w:shd w:val="clear" w:color="auto" w:fill="auto"/>
          </w:tcPr>
          <w:p w14:paraId="774F9D23" w14:textId="77777777" w:rsidR="004E4B58" w:rsidRPr="00515612" w:rsidRDefault="004E4B58" w:rsidP="00C44432">
            <w:pPr>
              <w:rPr>
                <w:sz w:val="18"/>
                <w:szCs w:val="18"/>
                <w:lang w:val="en-US"/>
              </w:rPr>
            </w:pPr>
          </w:p>
        </w:tc>
        <w:tc>
          <w:tcPr>
            <w:tcW w:w="3008" w:type="dxa"/>
            <w:shd w:val="clear" w:color="auto" w:fill="auto"/>
          </w:tcPr>
          <w:p w14:paraId="444C3DBA" w14:textId="77777777" w:rsidR="004E4B58" w:rsidRPr="00515612" w:rsidRDefault="004E4B58" w:rsidP="00C44432">
            <w:pPr>
              <w:rPr>
                <w:sz w:val="18"/>
                <w:szCs w:val="18"/>
                <w:lang w:val="en-US"/>
              </w:rPr>
            </w:pPr>
          </w:p>
        </w:tc>
      </w:tr>
      <w:tr w:rsidR="00F3298A" w:rsidRPr="00121A97" w14:paraId="39D54987" w14:textId="77777777" w:rsidTr="009900AB">
        <w:tc>
          <w:tcPr>
            <w:tcW w:w="3005" w:type="dxa"/>
            <w:shd w:val="clear" w:color="auto" w:fill="C5C5C5" w:themeFill="text1" w:themeFillTint="66"/>
          </w:tcPr>
          <w:p w14:paraId="70C12220" w14:textId="6CCF855B" w:rsidR="00F3298A" w:rsidRPr="00515612" w:rsidRDefault="00515612" w:rsidP="00C44432">
            <w:pPr>
              <w:rPr>
                <w:rFonts w:asciiTheme="minorHAnsi" w:hAnsiTheme="minorHAnsi"/>
                <w:i/>
                <w:lang w:val="en-US"/>
              </w:rPr>
            </w:pPr>
            <w:r w:rsidRPr="00515612">
              <w:rPr>
                <w:sz w:val="18"/>
                <w:szCs w:val="18"/>
                <w:lang w:val="en-US"/>
              </w:rPr>
              <w:t xml:space="preserve">1.5 </w:t>
            </w:r>
            <w:r w:rsidR="00F3298A" w:rsidRPr="00515612">
              <w:rPr>
                <w:sz w:val="18"/>
                <w:szCs w:val="18"/>
                <w:lang w:val="en-US"/>
              </w:rPr>
              <w:t>Expected start of experiment (week/year)</w:t>
            </w:r>
          </w:p>
        </w:tc>
        <w:tc>
          <w:tcPr>
            <w:tcW w:w="3003" w:type="dxa"/>
            <w:shd w:val="clear" w:color="auto" w:fill="C5C5C5" w:themeFill="text1" w:themeFillTint="66"/>
          </w:tcPr>
          <w:p w14:paraId="3C470981" w14:textId="67527245" w:rsidR="00F3298A" w:rsidRPr="00515612" w:rsidRDefault="00515612" w:rsidP="00C44432">
            <w:pPr>
              <w:rPr>
                <w:rFonts w:asciiTheme="minorHAnsi" w:hAnsiTheme="minorHAnsi"/>
                <w:lang w:val="en-US"/>
              </w:rPr>
            </w:pPr>
            <w:r w:rsidRPr="00515612">
              <w:rPr>
                <w:sz w:val="18"/>
                <w:szCs w:val="18"/>
                <w:lang w:val="en-US"/>
              </w:rPr>
              <w:t xml:space="preserve">1.6 </w:t>
            </w:r>
            <w:r w:rsidR="00F3298A" w:rsidRPr="00515612">
              <w:rPr>
                <w:sz w:val="18"/>
                <w:szCs w:val="18"/>
                <w:lang w:val="en-US"/>
              </w:rPr>
              <w:t>Duration of experiment</w:t>
            </w:r>
          </w:p>
        </w:tc>
        <w:tc>
          <w:tcPr>
            <w:tcW w:w="3008" w:type="dxa"/>
            <w:shd w:val="clear" w:color="auto" w:fill="C5C5C5" w:themeFill="text1" w:themeFillTint="66"/>
          </w:tcPr>
          <w:p w14:paraId="0C4478A7" w14:textId="2EEECCD3" w:rsidR="00F3298A" w:rsidRPr="00515612" w:rsidRDefault="00515612" w:rsidP="00C44432">
            <w:pPr>
              <w:rPr>
                <w:rFonts w:asciiTheme="minorHAnsi" w:hAnsiTheme="minorHAnsi"/>
                <w:lang w:val="en-US"/>
              </w:rPr>
            </w:pPr>
            <w:r w:rsidRPr="00515612">
              <w:rPr>
                <w:sz w:val="18"/>
                <w:szCs w:val="18"/>
                <w:lang w:val="en-US"/>
              </w:rPr>
              <w:t xml:space="preserve">1.7 </w:t>
            </w:r>
            <w:r w:rsidR="00F3298A" w:rsidRPr="00515612">
              <w:rPr>
                <w:sz w:val="18"/>
                <w:szCs w:val="18"/>
                <w:lang w:val="en-US"/>
              </w:rPr>
              <w:t>Expected maximum number of animals and animal cages during the experiment</w:t>
            </w:r>
          </w:p>
        </w:tc>
      </w:tr>
      <w:tr w:rsidR="00F3298A" w:rsidRPr="00121A97" w14:paraId="00688279" w14:textId="77777777" w:rsidTr="00AE43CA">
        <w:tc>
          <w:tcPr>
            <w:tcW w:w="3005" w:type="dxa"/>
          </w:tcPr>
          <w:p w14:paraId="467295FC" w14:textId="77777777" w:rsidR="00F3298A" w:rsidRDefault="00F3298A" w:rsidP="00C44432">
            <w:pPr>
              <w:rPr>
                <w:rFonts w:asciiTheme="minorHAnsi" w:hAnsiTheme="minorHAnsi"/>
                <w:b/>
                <w:i/>
                <w:lang w:val="en-US"/>
              </w:rPr>
            </w:pPr>
          </w:p>
        </w:tc>
        <w:tc>
          <w:tcPr>
            <w:tcW w:w="3003" w:type="dxa"/>
          </w:tcPr>
          <w:p w14:paraId="34F0CB80" w14:textId="77777777" w:rsidR="00F3298A" w:rsidRDefault="00F3298A" w:rsidP="00C44432">
            <w:pPr>
              <w:rPr>
                <w:rFonts w:asciiTheme="minorHAnsi" w:hAnsiTheme="minorHAnsi"/>
                <w:b/>
                <w:i/>
                <w:lang w:val="en-US"/>
              </w:rPr>
            </w:pPr>
          </w:p>
        </w:tc>
        <w:tc>
          <w:tcPr>
            <w:tcW w:w="3008" w:type="dxa"/>
          </w:tcPr>
          <w:p w14:paraId="14BBB702" w14:textId="77777777" w:rsidR="00F3298A" w:rsidRDefault="00F3298A" w:rsidP="00C44432">
            <w:pPr>
              <w:rPr>
                <w:rFonts w:asciiTheme="minorHAnsi" w:hAnsiTheme="minorHAnsi"/>
                <w:b/>
                <w:i/>
                <w:lang w:val="en-US"/>
              </w:rPr>
            </w:pPr>
          </w:p>
        </w:tc>
      </w:tr>
    </w:tbl>
    <w:p w14:paraId="05528DA8" w14:textId="77777777" w:rsidR="006A0C34" w:rsidRDefault="006A0C34" w:rsidP="00C44432">
      <w:pPr>
        <w:rPr>
          <w:rFonts w:asciiTheme="minorHAnsi" w:hAnsiTheme="minorHAnsi"/>
          <w:b/>
          <w:i/>
          <w:lang w:val="en-US"/>
        </w:rPr>
      </w:pPr>
    </w:p>
    <w:p w14:paraId="034CCC1A" w14:textId="04569E66" w:rsidR="00E00CB8" w:rsidRDefault="00E00CB8" w:rsidP="00EC2D68">
      <w:pPr>
        <w:pStyle w:val="Overskrift2"/>
        <w:numPr>
          <w:ilvl w:val="0"/>
          <w:numId w:val="15"/>
        </w:numPr>
        <w:rPr>
          <w:lang w:val="en-US"/>
        </w:rPr>
      </w:pPr>
      <w:bookmarkStart w:id="2" w:name="_Toc184132029"/>
      <w:r>
        <w:rPr>
          <w:lang w:val="en-US"/>
        </w:rPr>
        <w:t>Special attention in the experiment</w:t>
      </w:r>
      <w:bookmarkEnd w:id="2"/>
      <w:r>
        <w:rPr>
          <w:lang w:val="en-US"/>
        </w:rPr>
        <w:t xml:space="preserve"> </w:t>
      </w:r>
    </w:p>
    <w:tbl>
      <w:tblPr>
        <w:tblStyle w:val="Tabel-Gitter"/>
        <w:tblW w:w="0" w:type="auto"/>
        <w:tblLook w:val="04A0" w:firstRow="1" w:lastRow="0" w:firstColumn="1" w:lastColumn="0" w:noHBand="0" w:noVBand="1"/>
      </w:tblPr>
      <w:tblGrid>
        <w:gridCol w:w="6799"/>
        <w:gridCol w:w="1108"/>
        <w:gridCol w:w="1109"/>
      </w:tblGrid>
      <w:tr w:rsidR="00BD40F8" w:rsidRPr="000C3F7A" w14:paraId="7E4A6F71" w14:textId="77777777" w:rsidTr="00A53015">
        <w:tc>
          <w:tcPr>
            <w:tcW w:w="6799" w:type="dxa"/>
            <w:tcBorders>
              <w:top w:val="single" w:sz="4" w:space="0" w:color="auto"/>
              <w:left w:val="single" w:sz="4" w:space="0" w:color="auto"/>
              <w:bottom w:val="single" w:sz="4" w:space="0" w:color="auto"/>
              <w:right w:val="single" w:sz="4" w:space="0" w:color="auto"/>
            </w:tcBorders>
            <w:shd w:val="clear" w:color="auto" w:fill="C5C5C5" w:themeFill="background2" w:themeFillTint="66"/>
          </w:tcPr>
          <w:p w14:paraId="594A91F4" w14:textId="49812020" w:rsidR="00BD40F8" w:rsidRDefault="00BD40F8" w:rsidP="00857DC2">
            <w:pPr>
              <w:rPr>
                <w:sz w:val="18"/>
                <w:szCs w:val="18"/>
                <w:lang w:val="en-US"/>
              </w:rPr>
            </w:pPr>
            <w:r>
              <w:rPr>
                <w:sz w:val="18"/>
                <w:szCs w:val="18"/>
                <w:lang w:val="en-US"/>
              </w:rPr>
              <w:t>All fields must be filled in, if yes please give details in the Appendix.</w:t>
            </w:r>
          </w:p>
        </w:tc>
        <w:tc>
          <w:tcPr>
            <w:tcW w:w="1108" w:type="dxa"/>
            <w:tcBorders>
              <w:top w:val="single" w:sz="4" w:space="0" w:color="auto"/>
              <w:left w:val="single" w:sz="4" w:space="0" w:color="auto"/>
              <w:right w:val="single" w:sz="4" w:space="0" w:color="auto"/>
            </w:tcBorders>
          </w:tcPr>
          <w:p w14:paraId="1CCE2EC9" w14:textId="063E2DA7" w:rsidR="00BD40F8" w:rsidRDefault="00BD40F8" w:rsidP="00857DC2">
            <w:pPr>
              <w:spacing w:line="560" w:lineRule="atLeast"/>
              <w:rPr>
                <w:sz w:val="18"/>
                <w:szCs w:val="18"/>
                <w:lang w:val="en-US"/>
              </w:rPr>
            </w:pPr>
            <w:r>
              <w:rPr>
                <w:sz w:val="18"/>
                <w:szCs w:val="18"/>
                <w:lang w:val="en-US"/>
              </w:rPr>
              <w:t>Yes</w:t>
            </w:r>
          </w:p>
        </w:tc>
        <w:tc>
          <w:tcPr>
            <w:tcW w:w="1109" w:type="dxa"/>
            <w:tcBorders>
              <w:top w:val="single" w:sz="4" w:space="0" w:color="auto"/>
              <w:left w:val="single" w:sz="4" w:space="0" w:color="auto"/>
              <w:right w:val="single" w:sz="4" w:space="0" w:color="auto"/>
            </w:tcBorders>
          </w:tcPr>
          <w:p w14:paraId="2CE59323" w14:textId="73EE72C8" w:rsidR="00BD40F8" w:rsidRDefault="00BD40F8" w:rsidP="00857DC2">
            <w:pPr>
              <w:spacing w:line="560" w:lineRule="atLeast"/>
              <w:rPr>
                <w:sz w:val="18"/>
                <w:szCs w:val="18"/>
                <w:lang w:val="en-US"/>
              </w:rPr>
            </w:pPr>
            <w:r>
              <w:rPr>
                <w:sz w:val="18"/>
                <w:szCs w:val="18"/>
                <w:lang w:val="en-US"/>
              </w:rPr>
              <w:t>No</w:t>
            </w:r>
          </w:p>
        </w:tc>
      </w:tr>
      <w:tr w:rsidR="00BD40F8" w:rsidRPr="000C3F7A" w14:paraId="0D771015" w14:textId="77777777" w:rsidTr="00A53015">
        <w:tc>
          <w:tcPr>
            <w:tcW w:w="6799"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73A9D584" w14:textId="4D28A183" w:rsidR="00BD40F8" w:rsidRDefault="00BD40F8" w:rsidP="00857DC2">
            <w:pPr>
              <w:rPr>
                <w:sz w:val="18"/>
                <w:szCs w:val="18"/>
                <w:lang w:val="en-US"/>
              </w:rPr>
            </w:pPr>
            <w:r>
              <w:rPr>
                <w:sz w:val="18"/>
                <w:szCs w:val="18"/>
                <w:lang w:val="en-US"/>
              </w:rPr>
              <w:t xml:space="preserve">2.1 GMO 1 or 2 </w:t>
            </w:r>
            <w:r w:rsidRPr="00F1384D">
              <w:rPr>
                <w:sz w:val="18"/>
                <w:szCs w:val="18"/>
                <w:u w:val="single"/>
                <w:lang w:val="en-US"/>
              </w:rPr>
              <w:t>micro</w:t>
            </w:r>
            <w:r>
              <w:rPr>
                <w:sz w:val="18"/>
                <w:szCs w:val="18"/>
                <w:lang w:val="en-US"/>
              </w:rPr>
              <w:t xml:space="preserve">organisms </w:t>
            </w:r>
            <w:r w:rsidRPr="005E6AFE">
              <w:rPr>
                <w:color w:val="933027" w:themeColor="text2"/>
                <w:sz w:val="18"/>
                <w:szCs w:val="18"/>
                <w:lang w:val="en-US"/>
              </w:rPr>
              <w:t>(</w:t>
            </w:r>
            <w:r>
              <w:rPr>
                <w:color w:val="933027" w:themeColor="text2"/>
                <w:sz w:val="18"/>
                <w:szCs w:val="18"/>
                <w:lang w:val="en-US"/>
              </w:rPr>
              <w:t>Appendix 1</w:t>
            </w:r>
            <w:r>
              <w:rPr>
                <w:sz w:val="18"/>
                <w:szCs w:val="18"/>
                <w:lang w:val="en-US"/>
              </w:rPr>
              <w:t>)</w:t>
            </w:r>
          </w:p>
          <w:p w14:paraId="343EB5AC" w14:textId="5D1CFC92" w:rsidR="00BD40F8" w:rsidRDefault="00BD40F8" w:rsidP="00857DC2">
            <w:pPr>
              <w:rPr>
                <w:rFonts w:ascii="Calibri" w:hAnsi="Calibri"/>
                <w:sz w:val="18"/>
                <w:szCs w:val="18"/>
                <w:lang w:val="en-US"/>
              </w:rPr>
            </w:pPr>
          </w:p>
        </w:tc>
        <w:tc>
          <w:tcPr>
            <w:tcW w:w="1108" w:type="dxa"/>
            <w:tcBorders>
              <w:top w:val="single" w:sz="4" w:space="0" w:color="auto"/>
              <w:left w:val="single" w:sz="4" w:space="0" w:color="auto"/>
              <w:right w:val="single" w:sz="4" w:space="0" w:color="auto"/>
            </w:tcBorders>
          </w:tcPr>
          <w:p w14:paraId="6ADCB881" w14:textId="77777777" w:rsidR="00BD40F8" w:rsidRDefault="00BD40F8" w:rsidP="00857DC2">
            <w:pPr>
              <w:spacing w:line="560" w:lineRule="atLeast"/>
              <w:rPr>
                <w:sz w:val="18"/>
                <w:szCs w:val="18"/>
                <w:lang w:val="en-US"/>
              </w:rPr>
            </w:pPr>
          </w:p>
        </w:tc>
        <w:tc>
          <w:tcPr>
            <w:tcW w:w="1109" w:type="dxa"/>
            <w:tcBorders>
              <w:top w:val="single" w:sz="4" w:space="0" w:color="auto"/>
              <w:left w:val="single" w:sz="4" w:space="0" w:color="auto"/>
              <w:right w:val="single" w:sz="4" w:space="0" w:color="auto"/>
            </w:tcBorders>
          </w:tcPr>
          <w:p w14:paraId="64CC521D" w14:textId="02DCC776" w:rsidR="00BD40F8" w:rsidRDefault="00BD40F8" w:rsidP="00857DC2">
            <w:pPr>
              <w:spacing w:line="560" w:lineRule="atLeast"/>
              <w:rPr>
                <w:sz w:val="18"/>
                <w:szCs w:val="18"/>
                <w:lang w:val="en-US"/>
              </w:rPr>
            </w:pPr>
          </w:p>
        </w:tc>
      </w:tr>
      <w:tr w:rsidR="00BD40F8" w:rsidRPr="000C3F7A" w14:paraId="75318ECD" w14:textId="77777777" w:rsidTr="00A53015">
        <w:tc>
          <w:tcPr>
            <w:tcW w:w="6799"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2BB0BE89" w14:textId="77ABCFD5" w:rsidR="00BD40F8" w:rsidRDefault="00BD40F8" w:rsidP="00857DC2">
            <w:pPr>
              <w:rPr>
                <w:sz w:val="18"/>
                <w:szCs w:val="18"/>
                <w:lang w:val="en-US"/>
              </w:rPr>
            </w:pPr>
            <w:r>
              <w:rPr>
                <w:sz w:val="18"/>
                <w:szCs w:val="18"/>
                <w:lang w:val="en-US"/>
              </w:rPr>
              <w:t xml:space="preserve">2.2 Biological agents </w:t>
            </w:r>
            <w:r w:rsidRPr="005E6AFE">
              <w:rPr>
                <w:color w:val="0070C0"/>
                <w:sz w:val="18"/>
                <w:szCs w:val="18"/>
                <w:lang w:val="en-US"/>
              </w:rPr>
              <w:t>(</w:t>
            </w:r>
            <w:r>
              <w:rPr>
                <w:color w:val="0070C0"/>
                <w:sz w:val="18"/>
                <w:szCs w:val="18"/>
                <w:lang w:val="en-US"/>
              </w:rPr>
              <w:t>Appendix 2)</w:t>
            </w:r>
          </w:p>
        </w:tc>
        <w:tc>
          <w:tcPr>
            <w:tcW w:w="1108" w:type="dxa"/>
            <w:tcBorders>
              <w:left w:val="single" w:sz="4" w:space="0" w:color="auto"/>
              <w:right w:val="single" w:sz="4" w:space="0" w:color="auto"/>
            </w:tcBorders>
          </w:tcPr>
          <w:p w14:paraId="5C429F0E" w14:textId="77777777" w:rsidR="00BD40F8" w:rsidRDefault="00BD40F8" w:rsidP="00857DC2">
            <w:pPr>
              <w:spacing w:line="560" w:lineRule="atLeast"/>
              <w:rPr>
                <w:sz w:val="18"/>
                <w:szCs w:val="18"/>
                <w:lang w:val="en-US"/>
              </w:rPr>
            </w:pPr>
          </w:p>
        </w:tc>
        <w:tc>
          <w:tcPr>
            <w:tcW w:w="1109" w:type="dxa"/>
            <w:tcBorders>
              <w:left w:val="single" w:sz="4" w:space="0" w:color="auto"/>
              <w:right w:val="single" w:sz="4" w:space="0" w:color="auto"/>
            </w:tcBorders>
          </w:tcPr>
          <w:p w14:paraId="368A5D7E" w14:textId="1B3F08D5" w:rsidR="00BD40F8" w:rsidRDefault="00BD40F8" w:rsidP="00857DC2">
            <w:pPr>
              <w:spacing w:line="560" w:lineRule="atLeast"/>
              <w:rPr>
                <w:sz w:val="18"/>
                <w:szCs w:val="18"/>
                <w:lang w:val="en-US"/>
              </w:rPr>
            </w:pPr>
          </w:p>
        </w:tc>
      </w:tr>
      <w:tr w:rsidR="00BD40F8" w:rsidRPr="000C3F7A" w14:paraId="39B6D5FC" w14:textId="77777777" w:rsidTr="00A53015">
        <w:tc>
          <w:tcPr>
            <w:tcW w:w="6799"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09403B1F" w14:textId="530EFCA3" w:rsidR="00BD40F8" w:rsidRDefault="00BD40F8" w:rsidP="00857DC2">
            <w:pPr>
              <w:rPr>
                <w:sz w:val="18"/>
                <w:szCs w:val="18"/>
                <w:lang w:val="en-US"/>
              </w:rPr>
            </w:pPr>
            <w:r>
              <w:rPr>
                <w:sz w:val="18"/>
                <w:szCs w:val="18"/>
                <w:lang w:val="en-US"/>
              </w:rPr>
              <w:t xml:space="preserve">2.3 Biological materials </w:t>
            </w:r>
            <w:r w:rsidRPr="005E6AFE">
              <w:rPr>
                <w:color w:val="00B050"/>
                <w:sz w:val="18"/>
                <w:szCs w:val="18"/>
                <w:lang w:val="en-US"/>
              </w:rPr>
              <w:t>(</w:t>
            </w:r>
            <w:r>
              <w:rPr>
                <w:color w:val="00B050"/>
                <w:sz w:val="18"/>
                <w:szCs w:val="18"/>
                <w:lang w:val="en-US"/>
              </w:rPr>
              <w:t>Appendix 3</w:t>
            </w:r>
            <w:r w:rsidRPr="005E6AFE">
              <w:rPr>
                <w:color w:val="00B050"/>
                <w:sz w:val="18"/>
                <w:szCs w:val="18"/>
                <w:lang w:val="en-US"/>
              </w:rPr>
              <w:t>)</w:t>
            </w:r>
          </w:p>
        </w:tc>
        <w:tc>
          <w:tcPr>
            <w:tcW w:w="1108" w:type="dxa"/>
            <w:tcBorders>
              <w:left w:val="single" w:sz="4" w:space="0" w:color="auto"/>
              <w:right w:val="single" w:sz="4" w:space="0" w:color="auto"/>
            </w:tcBorders>
          </w:tcPr>
          <w:p w14:paraId="2CBAF468" w14:textId="77777777" w:rsidR="00BD40F8" w:rsidRDefault="00BD40F8" w:rsidP="00857DC2">
            <w:pPr>
              <w:spacing w:line="560" w:lineRule="atLeast"/>
              <w:rPr>
                <w:sz w:val="18"/>
                <w:szCs w:val="18"/>
                <w:lang w:val="en-US"/>
              </w:rPr>
            </w:pPr>
          </w:p>
        </w:tc>
        <w:tc>
          <w:tcPr>
            <w:tcW w:w="1109" w:type="dxa"/>
            <w:tcBorders>
              <w:left w:val="single" w:sz="4" w:space="0" w:color="auto"/>
              <w:right w:val="single" w:sz="4" w:space="0" w:color="auto"/>
            </w:tcBorders>
          </w:tcPr>
          <w:p w14:paraId="0028D66D" w14:textId="7FEFC73A" w:rsidR="00BD40F8" w:rsidRDefault="00BD40F8" w:rsidP="00857DC2">
            <w:pPr>
              <w:spacing w:line="560" w:lineRule="atLeast"/>
              <w:rPr>
                <w:sz w:val="18"/>
                <w:szCs w:val="18"/>
                <w:lang w:val="en-US"/>
              </w:rPr>
            </w:pPr>
          </w:p>
        </w:tc>
      </w:tr>
      <w:tr w:rsidR="00BD40F8" w:rsidRPr="000C3F7A" w14:paraId="4D69367E" w14:textId="77777777" w:rsidTr="00A53015">
        <w:tc>
          <w:tcPr>
            <w:tcW w:w="6799"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363BFBD7" w14:textId="38F8A051" w:rsidR="00BD40F8" w:rsidRDefault="00BD40F8" w:rsidP="00857DC2">
            <w:pPr>
              <w:rPr>
                <w:sz w:val="18"/>
                <w:szCs w:val="18"/>
                <w:lang w:val="en-US"/>
              </w:rPr>
            </w:pPr>
            <w:r>
              <w:rPr>
                <w:sz w:val="18"/>
                <w:szCs w:val="18"/>
                <w:lang w:val="en-US"/>
              </w:rPr>
              <w:t xml:space="preserve">2.4 Chemicals/drugs </w:t>
            </w:r>
            <w:r w:rsidRPr="005E6AFE">
              <w:rPr>
                <w:color w:val="7030A0"/>
                <w:sz w:val="18"/>
                <w:szCs w:val="18"/>
                <w:lang w:val="en-US"/>
              </w:rPr>
              <w:t>(</w:t>
            </w:r>
            <w:r>
              <w:rPr>
                <w:color w:val="7030A0"/>
                <w:sz w:val="18"/>
                <w:szCs w:val="18"/>
                <w:lang w:val="en-US"/>
              </w:rPr>
              <w:t>Appendix 4</w:t>
            </w:r>
            <w:r>
              <w:rPr>
                <w:sz w:val="18"/>
                <w:szCs w:val="18"/>
                <w:lang w:val="en-US"/>
              </w:rPr>
              <w:t>)</w:t>
            </w:r>
          </w:p>
        </w:tc>
        <w:tc>
          <w:tcPr>
            <w:tcW w:w="1108" w:type="dxa"/>
            <w:tcBorders>
              <w:left w:val="single" w:sz="4" w:space="0" w:color="auto"/>
              <w:right w:val="single" w:sz="4" w:space="0" w:color="auto"/>
            </w:tcBorders>
          </w:tcPr>
          <w:p w14:paraId="11A84871" w14:textId="77777777" w:rsidR="00BD40F8" w:rsidRDefault="00BD40F8" w:rsidP="00857DC2">
            <w:pPr>
              <w:spacing w:line="560" w:lineRule="atLeast"/>
              <w:rPr>
                <w:sz w:val="18"/>
                <w:szCs w:val="18"/>
                <w:lang w:val="en-US"/>
              </w:rPr>
            </w:pPr>
          </w:p>
        </w:tc>
        <w:tc>
          <w:tcPr>
            <w:tcW w:w="1109" w:type="dxa"/>
            <w:tcBorders>
              <w:left w:val="single" w:sz="4" w:space="0" w:color="auto"/>
              <w:right w:val="single" w:sz="4" w:space="0" w:color="auto"/>
            </w:tcBorders>
          </w:tcPr>
          <w:p w14:paraId="3639406C" w14:textId="6E5A1A1A" w:rsidR="00BD40F8" w:rsidRDefault="00BD40F8" w:rsidP="00857DC2">
            <w:pPr>
              <w:spacing w:line="560" w:lineRule="atLeast"/>
              <w:rPr>
                <w:sz w:val="18"/>
                <w:szCs w:val="18"/>
                <w:lang w:val="en-US"/>
              </w:rPr>
            </w:pPr>
          </w:p>
        </w:tc>
      </w:tr>
      <w:tr w:rsidR="00BD40F8" w:rsidRPr="000C3F7A" w14:paraId="2CC0F730" w14:textId="77777777" w:rsidTr="00A53015">
        <w:tc>
          <w:tcPr>
            <w:tcW w:w="6799" w:type="dxa"/>
            <w:tcBorders>
              <w:top w:val="single" w:sz="4" w:space="0" w:color="auto"/>
              <w:left w:val="single" w:sz="4" w:space="0" w:color="auto"/>
              <w:bottom w:val="single" w:sz="4" w:space="0" w:color="auto"/>
              <w:right w:val="single" w:sz="4" w:space="0" w:color="auto"/>
            </w:tcBorders>
            <w:shd w:val="clear" w:color="auto" w:fill="C5C5C5" w:themeFill="background2" w:themeFillTint="66"/>
          </w:tcPr>
          <w:p w14:paraId="50EF09CD" w14:textId="31E94678" w:rsidR="00BD40F8" w:rsidRDefault="00BD40F8" w:rsidP="00857DC2">
            <w:pPr>
              <w:rPr>
                <w:sz w:val="18"/>
                <w:szCs w:val="18"/>
                <w:lang w:val="en-US"/>
              </w:rPr>
            </w:pPr>
            <w:r>
              <w:rPr>
                <w:sz w:val="18"/>
                <w:szCs w:val="18"/>
                <w:lang w:val="en-US"/>
              </w:rPr>
              <w:t xml:space="preserve">2.5 Survival surgery </w:t>
            </w:r>
            <w:r w:rsidRPr="00E448A7">
              <w:rPr>
                <w:color w:val="0070C0"/>
                <w:sz w:val="18"/>
                <w:szCs w:val="18"/>
                <w:lang w:val="en-US"/>
              </w:rPr>
              <w:t>(Appendix 5)</w:t>
            </w:r>
          </w:p>
        </w:tc>
        <w:tc>
          <w:tcPr>
            <w:tcW w:w="1108" w:type="dxa"/>
            <w:tcBorders>
              <w:left w:val="single" w:sz="4" w:space="0" w:color="auto"/>
              <w:bottom w:val="single" w:sz="4" w:space="0" w:color="auto"/>
              <w:right w:val="single" w:sz="4" w:space="0" w:color="auto"/>
            </w:tcBorders>
          </w:tcPr>
          <w:p w14:paraId="07C6BD55" w14:textId="77777777" w:rsidR="00BD40F8" w:rsidRDefault="00BD40F8" w:rsidP="00857DC2">
            <w:pPr>
              <w:spacing w:line="560" w:lineRule="atLeast"/>
              <w:rPr>
                <w:sz w:val="18"/>
                <w:szCs w:val="18"/>
                <w:lang w:val="en-US"/>
              </w:rPr>
            </w:pPr>
          </w:p>
        </w:tc>
        <w:tc>
          <w:tcPr>
            <w:tcW w:w="1109" w:type="dxa"/>
            <w:tcBorders>
              <w:left w:val="single" w:sz="4" w:space="0" w:color="auto"/>
              <w:bottom w:val="single" w:sz="4" w:space="0" w:color="auto"/>
              <w:right w:val="single" w:sz="4" w:space="0" w:color="auto"/>
            </w:tcBorders>
          </w:tcPr>
          <w:p w14:paraId="7D57CF84" w14:textId="57A59EB7" w:rsidR="00BD40F8" w:rsidRDefault="00BD40F8" w:rsidP="00857DC2">
            <w:pPr>
              <w:spacing w:line="560" w:lineRule="atLeast"/>
              <w:rPr>
                <w:sz w:val="18"/>
                <w:szCs w:val="18"/>
                <w:lang w:val="en-US"/>
              </w:rPr>
            </w:pPr>
          </w:p>
        </w:tc>
      </w:tr>
      <w:tr w:rsidR="00E00CB8" w:rsidRPr="00121A97" w14:paraId="68685EE8" w14:textId="77777777" w:rsidTr="00857DC2">
        <w:tc>
          <w:tcPr>
            <w:tcW w:w="9016" w:type="dxa"/>
            <w:gridSpan w:val="3"/>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585C4FA5" w14:textId="2FAD320D" w:rsidR="00E00CB8" w:rsidRDefault="007B55F6" w:rsidP="00857DC2">
            <w:pPr>
              <w:spacing w:line="560" w:lineRule="atLeast"/>
              <w:rPr>
                <w:sz w:val="18"/>
                <w:szCs w:val="18"/>
                <w:lang w:val="en-US"/>
              </w:rPr>
            </w:pPr>
            <w:r>
              <w:rPr>
                <w:sz w:val="18"/>
                <w:szCs w:val="18"/>
                <w:lang w:val="en-US"/>
              </w:rPr>
              <w:t xml:space="preserve">2.6 </w:t>
            </w:r>
            <w:r w:rsidR="00E00CB8">
              <w:rPr>
                <w:sz w:val="18"/>
                <w:szCs w:val="18"/>
                <w:lang w:val="en-US"/>
              </w:rPr>
              <w:t>Radioactivity – use of radionuclides</w:t>
            </w:r>
            <w:r w:rsidR="005D5DFE">
              <w:rPr>
                <w:sz w:val="18"/>
                <w:szCs w:val="18"/>
                <w:lang w:val="en-US"/>
              </w:rPr>
              <w:t xml:space="preserve"> or external irradiation</w:t>
            </w:r>
            <w:r w:rsidR="00E00CB8">
              <w:rPr>
                <w:sz w:val="18"/>
                <w:szCs w:val="18"/>
                <w:lang w:val="en-US"/>
              </w:rPr>
              <w:t xml:space="preserve"> (yes/no, if yes please </w:t>
            </w:r>
            <w:r w:rsidR="00680C5E">
              <w:rPr>
                <w:sz w:val="18"/>
                <w:szCs w:val="18"/>
                <w:lang w:val="en-US"/>
              </w:rPr>
              <w:t>describe</w:t>
            </w:r>
            <w:r w:rsidR="00F754F1">
              <w:rPr>
                <w:sz w:val="18"/>
                <w:szCs w:val="18"/>
                <w:lang w:val="en-US"/>
              </w:rPr>
              <w:t xml:space="preserve"> and give details in </w:t>
            </w:r>
            <w:r w:rsidR="00F754F1" w:rsidRPr="003948EC">
              <w:rPr>
                <w:color w:val="002060"/>
                <w:sz w:val="18"/>
                <w:szCs w:val="18"/>
                <w:lang w:val="en-US"/>
              </w:rPr>
              <w:t>Appendix 6</w:t>
            </w:r>
            <w:r w:rsidR="00E00CB8">
              <w:rPr>
                <w:sz w:val="18"/>
                <w:szCs w:val="18"/>
                <w:lang w:val="en-US"/>
              </w:rPr>
              <w:t>)</w:t>
            </w:r>
          </w:p>
        </w:tc>
      </w:tr>
      <w:tr w:rsidR="00E00CB8" w:rsidRPr="00121A97" w14:paraId="37BEF8B3" w14:textId="77777777" w:rsidTr="00857DC2">
        <w:tc>
          <w:tcPr>
            <w:tcW w:w="9016" w:type="dxa"/>
            <w:gridSpan w:val="3"/>
            <w:tcBorders>
              <w:top w:val="single" w:sz="4" w:space="0" w:color="auto"/>
              <w:left w:val="single" w:sz="4" w:space="0" w:color="auto"/>
              <w:bottom w:val="single" w:sz="4" w:space="0" w:color="auto"/>
              <w:right w:val="single" w:sz="4" w:space="0" w:color="auto"/>
            </w:tcBorders>
          </w:tcPr>
          <w:p w14:paraId="070DCEB0" w14:textId="77777777" w:rsidR="00E00CB8" w:rsidRDefault="00E00CB8" w:rsidP="00857DC2">
            <w:pPr>
              <w:spacing w:line="560" w:lineRule="atLeast"/>
              <w:rPr>
                <w:sz w:val="18"/>
                <w:szCs w:val="18"/>
                <w:lang w:val="en-US"/>
              </w:rPr>
            </w:pPr>
          </w:p>
        </w:tc>
      </w:tr>
      <w:tr w:rsidR="00E00CB8" w:rsidRPr="00121A97" w14:paraId="253F74CC" w14:textId="77777777" w:rsidTr="00857DC2">
        <w:tc>
          <w:tcPr>
            <w:tcW w:w="9016" w:type="dxa"/>
            <w:gridSpan w:val="3"/>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3457BECC" w14:textId="7E077459" w:rsidR="00E00CB8" w:rsidRDefault="007B55F6" w:rsidP="00857DC2">
            <w:pPr>
              <w:spacing w:line="560" w:lineRule="atLeast"/>
              <w:rPr>
                <w:sz w:val="18"/>
                <w:szCs w:val="18"/>
                <w:lang w:val="en-US"/>
              </w:rPr>
            </w:pPr>
            <w:r>
              <w:rPr>
                <w:sz w:val="18"/>
                <w:szCs w:val="18"/>
                <w:lang w:val="en-US"/>
              </w:rPr>
              <w:t xml:space="preserve">2.7 </w:t>
            </w:r>
            <w:r w:rsidR="00E00CB8">
              <w:rPr>
                <w:sz w:val="18"/>
                <w:szCs w:val="18"/>
                <w:lang w:val="en-US"/>
              </w:rPr>
              <w:t>Special housing (Single housing, change of bedding etc.) (yes/no, if yes please de</w:t>
            </w:r>
            <w:r w:rsidR="006A0C34">
              <w:rPr>
                <w:sz w:val="18"/>
                <w:szCs w:val="18"/>
                <w:lang w:val="en-US"/>
              </w:rPr>
              <w:t>s</w:t>
            </w:r>
            <w:r w:rsidR="00E00CB8">
              <w:rPr>
                <w:sz w:val="18"/>
                <w:szCs w:val="18"/>
                <w:lang w:val="en-US"/>
              </w:rPr>
              <w:t>cribe)</w:t>
            </w:r>
          </w:p>
        </w:tc>
      </w:tr>
      <w:tr w:rsidR="00E00CB8" w:rsidRPr="00121A97" w14:paraId="0D862384" w14:textId="77777777" w:rsidTr="00857DC2">
        <w:tc>
          <w:tcPr>
            <w:tcW w:w="9016" w:type="dxa"/>
            <w:gridSpan w:val="3"/>
            <w:tcBorders>
              <w:top w:val="single" w:sz="4" w:space="0" w:color="auto"/>
              <w:left w:val="single" w:sz="4" w:space="0" w:color="auto"/>
              <w:bottom w:val="single" w:sz="4" w:space="0" w:color="auto"/>
              <w:right w:val="single" w:sz="4" w:space="0" w:color="auto"/>
            </w:tcBorders>
          </w:tcPr>
          <w:p w14:paraId="0E70840A" w14:textId="77777777" w:rsidR="00E00CB8" w:rsidRDefault="00E00CB8" w:rsidP="00857DC2">
            <w:pPr>
              <w:spacing w:line="560" w:lineRule="atLeast"/>
              <w:rPr>
                <w:sz w:val="18"/>
                <w:szCs w:val="18"/>
                <w:lang w:val="en-US"/>
              </w:rPr>
            </w:pPr>
          </w:p>
        </w:tc>
      </w:tr>
      <w:tr w:rsidR="00E00CB8" w:rsidRPr="00121A97" w14:paraId="0BB9131C" w14:textId="77777777" w:rsidTr="00857DC2">
        <w:tc>
          <w:tcPr>
            <w:tcW w:w="9016" w:type="dxa"/>
            <w:gridSpan w:val="3"/>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6E0D350D" w14:textId="7F0766AD" w:rsidR="00E00CB8" w:rsidRDefault="007B55F6" w:rsidP="00857DC2">
            <w:pPr>
              <w:spacing w:line="560" w:lineRule="atLeast"/>
              <w:rPr>
                <w:sz w:val="18"/>
                <w:szCs w:val="18"/>
                <w:lang w:val="en-US"/>
              </w:rPr>
            </w:pPr>
            <w:r>
              <w:rPr>
                <w:sz w:val="18"/>
                <w:szCs w:val="18"/>
                <w:lang w:val="en-US"/>
              </w:rPr>
              <w:t xml:space="preserve">2.8 </w:t>
            </w:r>
            <w:r w:rsidR="00E00CB8">
              <w:rPr>
                <w:sz w:val="18"/>
                <w:szCs w:val="18"/>
                <w:lang w:val="en-US"/>
              </w:rPr>
              <w:t>Enrichment which differs from AEM standard (yes/no, if yes please de</w:t>
            </w:r>
            <w:r w:rsidR="006A0C34">
              <w:rPr>
                <w:sz w:val="18"/>
                <w:szCs w:val="18"/>
                <w:lang w:val="en-US"/>
              </w:rPr>
              <w:t>s</w:t>
            </w:r>
            <w:r w:rsidR="00E00CB8">
              <w:rPr>
                <w:sz w:val="18"/>
                <w:szCs w:val="18"/>
                <w:lang w:val="en-US"/>
              </w:rPr>
              <w:t>cribe)</w:t>
            </w:r>
          </w:p>
        </w:tc>
      </w:tr>
      <w:tr w:rsidR="00E00CB8" w:rsidRPr="00121A97" w14:paraId="77F0FEB7" w14:textId="77777777" w:rsidTr="00857DC2">
        <w:tc>
          <w:tcPr>
            <w:tcW w:w="9016" w:type="dxa"/>
            <w:gridSpan w:val="3"/>
            <w:tcBorders>
              <w:top w:val="single" w:sz="4" w:space="0" w:color="auto"/>
              <w:left w:val="single" w:sz="4" w:space="0" w:color="auto"/>
              <w:bottom w:val="single" w:sz="4" w:space="0" w:color="auto"/>
              <w:right w:val="single" w:sz="4" w:space="0" w:color="auto"/>
            </w:tcBorders>
          </w:tcPr>
          <w:p w14:paraId="561ED57D" w14:textId="77777777" w:rsidR="00E00CB8" w:rsidRDefault="00E00CB8" w:rsidP="00857DC2">
            <w:pPr>
              <w:spacing w:line="560" w:lineRule="atLeast"/>
              <w:rPr>
                <w:sz w:val="18"/>
                <w:szCs w:val="18"/>
                <w:lang w:val="en-US"/>
              </w:rPr>
            </w:pPr>
          </w:p>
        </w:tc>
      </w:tr>
      <w:tr w:rsidR="00E00CB8" w14:paraId="0EA7E2D9" w14:textId="77777777" w:rsidTr="00857DC2">
        <w:tc>
          <w:tcPr>
            <w:tcW w:w="9016" w:type="dxa"/>
            <w:gridSpan w:val="3"/>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7368984E" w14:textId="50F2B923" w:rsidR="00E00CB8" w:rsidRDefault="007B55F6" w:rsidP="00857DC2">
            <w:pPr>
              <w:spacing w:line="560" w:lineRule="atLeast"/>
              <w:rPr>
                <w:sz w:val="18"/>
                <w:szCs w:val="18"/>
                <w:lang w:val="en-US"/>
              </w:rPr>
            </w:pPr>
            <w:r>
              <w:rPr>
                <w:sz w:val="18"/>
                <w:szCs w:val="18"/>
                <w:lang w:val="en-US"/>
              </w:rPr>
              <w:lastRenderedPageBreak/>
              <w:t xml:space="preserve">2.9 </w:t>
            </w:r>
            <w:r w:rsidR="00E00CB8">
              <w:rPr>
                <w:sz w:val="18"/>
                <w:szCs w:val="18"/>
                <w:lang w:val="en-US"/>
              </w:rPr>
              <w:t>Other (please describe)</w:t>
            </w:r>
          </w:p>
        </w:tc>
      </w:tr>
      <w:tr w:rsidR="00E00CB8" w14:paraId="42697368" w14:textId="77777777" w:rsidTr="00857DC2">
        <w:tc>
          <w:tcPr>
            <w:tcW w:w="9016" w:type="dxa"/>
            <w:gridSpan w:val="3"/>
            <w:tcBorders>
              <w:top w:val="single" w:sz="4" w:space="0" w:color="auto"/>
              <w:left w:val="single" w:sz="4" w:space="0" w:color="auto"/>
              <w:bottom w:val="single" w:sz="4" w:space="0" w:color="auto"/>
              <w:right w:val="single" w:sz="4" w:space="0" w:color="auto"/>
            </w:tcBorders>
            <w:shd w:val="clear" w:color="auto" w:fill="auto"/>
          </w:tcPr>
          <w:p w14:paraId="59B651B5" w14:textId="77777777" w:rsidR="00E00CB8" w:rsidRDefault="00E00CB8" w:rsidP="00857DC2">
            <w:pPr>
              <w:spacing w:line="560" w:lineRule="atLeast"/>
              <w:rPr>
                <w:sz w:val="18"/>
                <w:szCs w:val="18"/>
                <w:lang w:val="en-US"/>
              </w:rPr>
            </w:pPr>
          </w:p>
        </w:tc>
      </w:tr>
    </w:tbl>
    <w:p w14:paraId="627D30C6" w14:textId="77777777" w:rsidR="00E00CB8" w:rsidRDefault="00E00CB8" w:rsidP="00C125DB">
      <w:pPr>
        <w:rPr>
          <w:rFonts w:asciiTheme="minorHAnsi" w:hAnsiTheme="minorHAnsi"/>
          <w:b/>
          <w:i/>
          <w:lang w:val="en-US"/>
        </w:rPr>
      </w:pPr>
    </w:p>
    <w:p w14:paraId="77C50D85" w14:textId="77777777" w:rsidR="00E00CB8" w:rsidRDefault="00E00CB8" w:rsidP="00C125DB">
      <w:pPr>
        <w:rPr>
          <w:rFonts w:asciiTheme="minorHAnsi" w:hAnsiTheme="minorHAnsi"/>
          <w:b/>
          <w:i/>
          <w:lang w:val="en-US"/>
        </w:rPr>
      </w:pPr>
      <w:bookmarkStart w:id="3" w:name="_Hlk161740095"/>
    </w:p>
    <w:p w14:paraId="5DA48F3E" w14:textId="5BB2FFBD" w:rsidR="00483168" w:rsidRPr="00786277" w:rsidRDefault="00483168" w:rsidP="00EC2D68">
      <w:pPr>
        <w:pStyle w:val="Overskrift2"/>
        <w:numPr>
          <w:ilvl w:val="0"/>
          <w:numId w:val="15"/>
        </w:numPr>
        <w:rPr>
          <w:lang w:val="en-US"/>
        </w:rPr>
      </w:pPr>
      <w:bookmarkStart w:id="4" w:name="_Toc184132030"/>
      <w:r w:rsidRPr="00786277">
        <w:rPr>
          <w:lang w:val="en-US"/>
        </w:rPr>
        <w:t>Researcher information</w:t>
      </w:r>
      <w:bookmarkEnd w:id="4"/>
    </w:p>
    <w:tbl>
      <w:tblPr>
        <w:tblStyle w:val="Tabel-Gitter"/>
        <w:tblW w:w="0" w:type="auto"/>
        <w:tblLook w:val="04A0" w:firstRow="1" w:lastRow="0" w:firstColumn="1" w:lastColumn="0" w:noHBand="0" w:noVBand="1"/>
      </w:tblPr>
      <w:tblGrid>
        <w:gridCol w:w="2259"/>
        <w:gridCol w:w="2236"/>
        <w:gridCol w:w="2256"/>
        <w:gridCol w:w="2265"/>
      </w:tblGrid>
      <w:tr w:rsidR="008420DE" w14:paraId="52A24ACD" w14:textId="77777777" w:rsidTr="008420DE">
        <w:tc>
          <w:tcPr>
            <w:tcW w:w="2259" w:type="dxa"/>
            <w:shd w:val="clear" w:color="auto" w:fill="92D050"/>
          </w:tcPr>
          <w:p w14:paraId="33E44509" w14:textId="176A19A3" w:rsidR="008420DE" w:rsidRDefault="008420DE" w:rsidP="008420DE">
            <w:pPr>
              <w:rPr>
                <w:sz w:val="18"/>
                <w:szCs w:val="18"/>
                <w:lang w:val="en-US"/>
              </w:rPr>
            </w:pPr>
            <w:bookmarkStart w:id="5" w:name="_Hlk184027329"/>
            <w:bookmarkEnd w:id="3"/>
            <w:r>
              <w:rPr>
                <w:sz w:val="18"/>
                <w:szCs w:val="18"/>
                <w:lang w:val="en-US"/>
              </w:rPr>
              <w:t xml:space="preserve">3.1 Name of AEM account holder </w:t>
            </w:r>
          </w:p>
        </w:tc>
        <w:tc>
          <w:tcPr>
            <w:tcW w:w="2236" w:type="dxa"/>
            <w:shd w:val="clear" w:color="auto" w:fill="C5C5C5" w:themeFill="text1" w:themeFillTint="66"/>
          </w:tcPr>
          <w:p w14:paraId="57392A7B" w14:textId="29FE43DB" w:rsidR="008420DE" w:rsidRDefault="008420DE" w:rsidP="006A0C34">
            <w:pPr>
              <w:rPr>
                <w:sz w:val="18"/>
                <w:szCs w:val="18"/>
                <w:lang w:val="en-US"/>
              </w:rPr>
            </w:pPr>
            <w:r>
              <w:rPr>
                <w:sz w:val="18"/>
                <w:szCs w:val="18"/>
                <w:lang w:val="en-US"/>
              </w:rPr>
              <w:t xml:space="preserve">3.2 Address, </w:t>
            </w:r>
            <w:r w:rsidRPr="009900AB">
              <w:rPr>
                <w:sz w:val="18"/>
                <w:szCs w:val="18"/>
                <w:shd w:val="clear" w:color="auto" w:fill="C5C5C5" w:themeFill="text1" w:themeFillTint="66"/>
                <w:lang w:val="en-US"/>
              </w:rPr>
              <w:t>phone, e-mail</w:t>
            </w:r>
          </w:p>
        </w:tc>
        <w:tc>
          <w:tcPr>
            <w:tcW w:w="2256" w:type="dxa"/>
            <w:shd w:val="clear" w:color="auto" w:fill="F4C5C6" w:themeFill="accent1" w:themeFillTint="33"/>
          </w:tcPr>
          <w:p w14:paraId="471FA413" w14:textId="5AFC23AD" w:rsidR="008420DE" w:rsidRDefault="008420DE" w:rsidP="008420DE">
            <w:pPr>
              <w:rPr>
                <w:sz w:val="18"/>
                <w:szCs w:val="18"/>
                <w:lang w:val="en-US"/>
              </w:rPr>
            </w:pPr>
            <w:r>
              <w:rPr>
                <w:sz w:val="18"/>
                <w:szCs w:val="18"/>
                <w:lang w:val="en-US"/>
              </w:rPr>
              <w:t>3.3 Account number</w:t>
            </w:r>
          </w:p>
        </w:tc>
        <w:tc>
          <w:tcPr>
            <w:tcW w:w="2265" w:type="dxa"/>
            <w:shd w:val="clear" w:color="auto" w:fill="BFBFBF" w:themeFill="accent3" w:themeFillShade="BF"/>
          </w:tcPr>
          <w:p w14:paraId="23E63C41" w14:textId="77777777" w:rsidR="008420DE" w:rsidRDefault="008420DE" w:rsidP="008420DE">
            <w:pPr>
              <w:rPr>
                <w:sz w:val="18"/>
                <w:szCs w:val="18"/>
                <w:lang w:val="en-US"/>
              </w:rPr>
            </w:pPr>
          </w:p>
        </w:tc>
      </w:tr>
      <w:tr w:rsidR="008420DE" w14:paraId="25ACD4A2" w14:textId="77777777" w:rsidTr="00710DAA">
        <w:tc>
          <w:tcPr>
            <w:tcW w:w="2259" w:type="dxa"/>
            <w:shd w:val="clear" w:color="auto" w:fill="FFFFFF" w:themeFill="background1"/>
          </w:tcPr>
          <w:p w14:paraId="4E46FD14" w14:textId="77777777" w:rsidR="008420DE" w:rsidRDefault="008420DE" w:rsidP="008420DE">
            <w:pPr>
              <w:rPr>
                <w:sz w:val="18"/>
                <w:szCs w:val="18"/>
                <w:lang w:val="en-US"/>
              </w:rPr>
            </w:pPr>
          </w:p>
          <w:p w14:paraId="195892D3" w14:textId="77777777" w:rsidR="008420DE" w:rsidRDefault="008420DE" w:rsidP="008420DE">
            <w:pPr>
              <w:rPr>
                <w:sz w:val="18"/>
                <w:szCs w:val="18"/>
                <w:lang w:val="en-US"/>
              </w:rPr>
            </w:pPr>
          </w:p>
        </w:tc>
        <w:tc>
          <w:tcPr>
            <w:tcW w:w="2236" w:type="dxa"/>
            <w:shd w:val="clear" w:color="auto" w:fill="FFFFFF" w:themeFill="background1"/>
          </w:tcPr>
          <w:p w14:paraId="76056F88" w14:textId="77777777" w:rsidR="008420DE" w:rsidRDefault="008420DE" w:rsidP="008420DE">
            <w:pPr>
              <w:rPr>
                <w:sz w:val="18"/>
                <w:szCs w:val="18"/>
                <w:lang w:val="en-US"/>
              </w:rPr>
            </w:pPr>
          </w:p>
        </w:tc>
        <w:tc>
          <w:tcPr>
            <w:tcW w:w="2256" w:type="dxa"/>
            <w:shd w:val="clear" w:color="auto" w:fill="FFFFFF" w:themeFill="background1"/>
          </w:tcPr>
          <w:p w14:paraId="4994AE2A" w14:textId="77777777" w:rsidR="008420DE" w:rsidRDefault="008420DE" w:rsidP="008420DE">
            <w:pPr>
              <w:rPr>
                <w:sz w:val="18"/>
                <w:szCs w:val="18"/>
                <w:lang w:val="en-US"/>
              </w:rPr>
            </w:pPr>
          </w:p>
        </w:tc>
        <w:tc>
          <w:tcPr>
            <w:tcW w:w="2265" w:type="dxa"/>
            <w:shd w:val="clear" w:color="auto" w:fill="FFFFFF" w:themeFill="background1"/>
          </w:tcPr>
          <w:p w14:paraId="67EA618A" w14:textId="77777777" w:rsidR="008420DE" w:rsidRDefault="008420DE" w:rsidP="008420DE">
            <w:pPr>
              <w:rPr>
                <w:sz w:val="18"/>
                <w:szCs w:val="18"/>
                <w:lang w:val="en-US"/>
              </w:rPr>
            </w:pPr>
          </w:p>
        </w:tc>
      </w:tr>
      <w:tr w:rsidR="008420DE" w:rsidRPr="00121A97" w14:paraId="47AD06B0" w14:textId="77777777" w:rsidTr="00051DCC">
        <w:tc>
          <w:tcPr>
            <w:tcW w:w="2259" w:type="dxa"/>
            <w:shd w:val="clear" w:color="auto" w:fill="C5C5C5" w:themeFill="text1" w:themeFillTint="66"/>
          </w:tcPr>
          <w:p w14:paraId="236DC966" w14:textId="6D0513E2" w:rsidR="008420DE" w:rsidRDefault="008420DE" w:rsidP="008420DE">
            <w:pPr>
              <w:rPr>
                <w:sz w:val="18"/>
                <w:szCs w:val="18"/>
                <w:lang w:val="en-US"/>
              </w:rPr>
            </w:pPr>
            <w:r>
              <w:rPr>
                <w:sz w:val="18"/>
                <w:szCs w:val="18"/>
                <w:lang w:val="en-US"/>
              </w:rPr>
              <w:t xml:space="preserve">3.4 </w:t>
            </w:r>
            <w:r w:rsidRPr="00DC3FE6">
              <w:rPr>
                <w:sz w:val="18"/>
                <w:szCs w:val="18"/>
                <w:lang w:val="en-US"/>
              </w:rPr>
              <w:t>Vendor of animals</w:t>
            </w:r>
          </w:p>
        </w:tc>
        <w:tc>
          <w:tcPr>
            <w:tcW w:w="2236" w:type="dxa"/>
            <w:shd w:val="clear" w:color="auto" w:fill="C5C5C5" w:themeFill="text1" w:themeFillTint="66"/>
          </w:tcPr>
          <w:p w14:paraId="45D4263F" w14:textId="77777777" w:rsidR="008420DE" w:rsidRDefault="008420DE" w:rsidP="008420DE">
            <w:pPr>
              <w:rPr>
                <w:sz w:val="18"/>
                <w:szCs w:val="18"/>
                <w:lang w:val="en-US"/>
              </w:rPr>
            </w:pPr>
          </w:p>
        </w:tc>
        <w:tc>
          <w:tcPr>
            <w:tcW w:w="2256" w:type="dxa"/>
            <w:shd w:val="clear" w:color="auto" w:fill="C5C5C5" w:themeFill="text1" w:themeFillTint="66"/>
          </w:tcPr>
          <w:p w14:paraId="76CC10B5" w14:textId="1ABC5A85" w:rsidR="008420DE" w:rsidRDefault="008420DE" w:rsidP="008420DE">
            <w:pPr>
              <w:rPr>
                <w:sz w:val="18"/>
                <w:szCs w:val="18"/>
                <w:lang w:val="en-US"/>
              </w:rPr>
            </w:pPr>
            <w:r>
              <w:rPr>
                <w:sz w:val="18"/>
                <w:szCs w:val="18"/>
                <w:lang w:val="en-US"/>
              </w:rPr>
              <w:t xml:space="preserve">3.5 </w:t>
            </w:r>
            <w:r w:rsidRPr="00DC3FE6">
              <w:rPr>
                <w:sz w:val="18"/>
                <w:szCs w:val="18"/>
                <w:lang w:val="en-US"/>
              </w:rPr>
              <w:t>Account number at vendor of animals</w:t>
            </w:r>
          </w:p>
        </w:tc>
        <w:tc>
          <w:tcPr>
            <w:tcW w:w="2265" w:type="dxa"/>
            <w:shd w:val="clear" w:color="auto" w:fill="C5C5C5" w:themeFill="text1" w:themeFillTint="66"/>
          </w:tcPr>
          <w:p w14:paraId="0DA9D715" w14:textId="77777777" w:rsidR="008420DE" w:rsidRDefault="008420DE" w:rsidP="008420DE">
            <w:pPr>
              <w:rPr>
                <w:sz w:val="18"/>
                <w:szCs w:val="18"/>
                <w:lang w:val="en-US"/>
              </w:rPr>
            </w:pPr>
          </w:p>
        </w:tc>
      </w:tr>
      <w:tr w:rsidR="008420DE" w:rsidRPr="00121A97" w14:paraId="242896CD" w14:textId="77777777" w:rsidTr="00051DCC">
        <w:tc>
          <w:tcPr>
            <w:tcW w:w="2259" w:type="dxa"/>
            <w:shd w:val="clear" w:color="auto" w:fill="auto"/>
          </w:tcPr>
          <w:p w14:paraId="75B74D49" w14:textId="77777777" w:rsidR="008420DE" w:rsidRDefault="008420DE" w:rsidP="008420DE">
            <w:pPr>
              <w:rPr>
                <w:sz w:val="18"/>
                <w:szCs w:val="18"/>
                <w:lang w:val="en-US"/>
              </w:rPr>
            </w:pPr>
          </w:p>
          <w:p w14:paraId="53E66168" w14:textId="77777777" w:rsidR="008420DE" w:rsidRDefault="008420DE" w:rsidP="008420DE">
            <w:pPr>
              <w:rPr>
                <w:sz w:val="18"/>
                <w:szCs w:val="18"/>
                <w:lang w:val="en-US"/>
              </w:rPr>
            </w:pPr>
          </w:p>
        </w:tc>
        <w:tc>
          <w:tcPr>
            <w:tcW w:w="2236" w:type="dxa"/>
            <w:shd w:val="clear" w:color="auto" w:fill="auto"/>
          </w:tcPr>
          <w:p w14:paraId="4833B9F5" w14:textId="77777777" w:rsidR="008420DE" w:rsidRDefault="008420DE" w:rsidP="008420DE">
            <w:pPr>
              <w:rPr>
                <w:sz w:val="18"/>
                <w:szCs w:val="18"/>
                <w:lang w:val="en-US"/>
              </w:rPr>
            </w:pPr>
          </w:p>
        </w:tc>
        <w:tc>
          <w:tcPr>
            <w:tcW w:w="2256" w:type="dxa"/>
            <w:shd w:val="clear" w:color="auto" w:fill="auto"/>
          </w:tcPr>
          <w:p w14:paraId="0371CA6B" w14:textId="77777777" w:rsidR="008420DE" w:rsidRPr="00786277" w:rsidRDefault="008420DE" w:rsidP="008420DE">
            <w:pPr>
              <w:rPr>
                <w:sz w:val="18"/>
                <w:szCs w:val="18"/>
                <w:lang w:val="en-US"/>
              </w:rPr>
            </w:pPr>
          </w:p>
        </w:tc>
        <w:tc>
          <w:tcPr>
            <w:tcW w:w="2265" w:type="dxa"/>
            <w:shd w:val="clear" w:color="auto" w:fill="auto"/>
          </w:tcPr>
          <w:p w14:paraId="3F6F1941" w14:textId="77777777" w:rsidR="008420DE" w:rsidRPr="00786277" w:rsidRDefault="008420DE" w:rsidP="008420DE">
            <w:pPr>
              <w:rPr>
                <w:sz w:val="18"/>
                <w:szCs w:val="18"/>
                <w:lang w:val="en-US"/>
              </w:rPr>
            </w:pPr>
          </w:p>
        </w:tc>
      </w:tr>
      <w:bookmarkEnd w:id="5"/>
    </w:tbl>
    <w:p w14:paraId="7083C905" w14:textId="77777777" w:rsidR="008420DE" w:rsidRDefault="008420DE" w:rsidP="00786277">
      <w:pPr>
        <w:rPr>
          <w:rFonts w:asciiTheme="minorHAnsi" w:hAnsiTheme="minorHAnsi"/>
          <w:bCs/>
          <w:i/>
          <w:sz w:val="20"/>
          <w:szCs w:val="20"/>
          <w:lang w:val="en-US"/>
        </w:rPr>
      </w:pPr>
    </w:p>
    <w:tbl>
      <w:tblPr>
        <w:tblStyle w:val="Tabel-Gitter"/>
        <w:tblW w:w="0" w:type="auto"/>
        <w:tblLook w:val="04A0" w:firstRow="1" w:lastRow="0" w:firstColumn="1" w:lastColumn="0" w:noHBand="0" w:noVBand="1"/>
      </w:tblPr>
      <w:tblGrid>
        <w:gridCol w:w="2259"/>
        <w:gridCol w:w="2236"/>
        <w:gridCol w:w="2256"/>
        <w:gridCol w:w="2265"/>
      </w:tblGrid>
      <w:tr w:rsidR="008420DE" w14:paraId="1BFF8C60" w14:textId="77777777" w:rsidTr="00051DCC">
        <w:tc>
          <w:tcPr>
            <w:tcW w:w="2259" w:type="dxa"/>
            <w:shd w:val="clear" w:color="auto" w:fill="92D050"/>
          </w:tcPr>
          <w:p w14:paraId="28AD955B" w14:textId="04C3F06F" w:rsidR="008420DE" w:rsidRPr="00483168" w:rsidRDefault="008420DE" w:rsidP="00051DCC">
            <w:pPr>
              <w:rPr>
                <w:sz w:val="18"/>
                <w:szCs w:val="18"/>
                <w:lang w:val="en-US"/>
              </w:rPr>
            </w:pPr>
            <w:r>
              <w:rPr>
                <w:sz w:val="18"/>
                <w:szCs w:val="18"/>
                <w:lang w:val="en-US"/>
              </w:rPr>
              <w:t xml:space="preserve">3.6 </w:t>
            </w:r>
            <w:r w:rsidRPr="00483168">
              <w:rPr>
                <w:sz w:val="18"/>
                <w:szCs w:val="18"/>
                <w:lang w:val="en-US"/>
              </w:rPr>
              <w:t>Name of holder of animal experimental license</w:t>
            </w:r>
          </w:p>
        </w:tc>
        <w:tc>
          <w:tcPr>
            <w:tcW w:w="2236" w:type="dxa"/>
            <w:shd w:val="clear" w:color="auto" w:fill="C5C5C5" w:themeFill="text1" w:themeFillTint="66"/>
          </w:tcPr>
          <w:p w14:paraId="26478A6B" w14:textId="1596F5ED" w:rsidR="008420DE" w:rsidRPr="00483168" w:rsidRDefault="008420DE" w:rsidP="00051DCC">
            <w:pPr>
              <w:rPr>
                <w:sz w:val="18"/>
                <w:szCs w:val="18"/>
                <w:lang w:val="en-US"/>
              </w:rPr>
            </w:pPr>
            <w:r>
              <w:rPr>
                <w:sz w:val="18"/>
                <w:szCs w:val="18"/>
                <w:lang w:val="en-US"/>
              </w:rPr>
              <w:t>3.7 Address, phone, e-mail</w:t>
            </w:r>
          </w:p>
        </w:tc>
        <w:tc>
          <w:tcPr>
            <w:tcW w:w="2256" w:type="dxa"/>
            <w:shd w:val="clear" w:color="auto" w:fill="C5C5C5" w:themeFill="text1" w:themeFillTint="66"/>
          </w:tcPr>
          <w:p w14:paraId="2195F3DA" w14:textId="0C7C6C12" w:rsidR="008420DE" w:rsidRPr="00483168" w:rsidRDefault="008420DE" w:rsidP="00051DCC">
            <w:pPr>
              <w:rPr>
                <w:sz w:val="18"/>
                <w:szCs w:val="18"/>
                <w:lang w:val="en-US"/>
              </w:rPr>
            </w:pPr>
            <w:r>
              <w:rPr>
                <w:sz w:val="18"/>
                <w:szCs w:val="18"/>
                <w:lang w:val="en-US"/>
              </w:rPr>
              <w:t xml:space="preserve">3.8 </w:t>
            </w:r>
            <w:r w:rsidRPr="00483168">
              <w:rPr>
                <w:sz w:val="18"/>
                <w:szCs w:val="18"/>
                <w:lang w:val="en-US"/>
              </w:rPr>
              <w:t>License number, title, and title of relevant extension</w:t>
            </w:r>
            <w:r>
              <w:rPr>
                <w:sz w:val="18"/>
                <w:szCs w:val="18"/>
                <w:lang w:val="en-US"/>
              </w:rPr>
              <w:t>(s)</w:t>
            </w:r>
            <w:r>
              <w:rPr>
                <w:sz w:val="18"/>
                <w:szCs w:val="18"/>
                <w:lang w:val="en-US"/>
              </w:rPr>
              <w:br/>
            </w:r>
            <w:r w:rsidRPr="00F40FCD">
              <w:rPr>
                <w:color w:val="C00000"/>
                <w:sz w:val="16"/>
                <w:szCs w:val="16"/>
                <w:lang w:val="en-US"/>
              </w:rPr>
              <w:t>NB if there is an inspection clause be sure to inform AEM</w:t>
            </w:r>
          </w:p>
        </w:tc>
        <w:tc>
          <w:tcPr>
            <w:tcW w:w="2265" w:type="dxa"/>
            <w:shd w:val="clear" w:color="auto" w:fill="92D050"/>
          </w:tcPr>
          <w:p w14:paraId="10B8C8E4" w14:textId="5CB963CC" w:rsidR="008420DE" w:rsidRDefault="008420DE" w:rsidP="00051DCC">
            <w:pPr>
              <w:rPr>
                <w:sz w:val="18"/>
                <w:szCs w:val="18"/>
                <w:lang w:val="en-US"/>
              </w:rPr>
            </w:pPr>
            <w:r>
              <w:rPr>
                <w:sz w:val="18"/>
                <w:szCs w:val="18"/>
                <w:lang w:val="en-US"/>
              </w:rPr>
              <w:t>3.9 Expiration date of license</w:t>
            </w:r>
          </w:p>
        </w:tc>
      </w:tr>
      <w:tr w:rsidR="008420DE" w14:paraId="6EEBBEA2" w14:textId="77777777" w:rsidTr="00051DCC">
        <w:tc>
          <w:tcPr>
            <w:tcW w:w="2259" w:type="dxa"/>
          </w:tcPr>
          <w:p w14:paraId="0D4CE822" w14:textId="77777777" w:rsidR="008420DE" w:rsidRDefault="008420DE" w:rsidP="00051DCC">
            <w:pPr>
              <w:rPr>
                <w:sz w:val="18"/>
                <w:szCs w:val="18"/>
                <w:lang w:val="en-US"/>
              </w:rPr>
            </w:pPr>
          </w:p>
          <w:p w14:paraId="35B90589" w14:textId="77777777" w:rsidR="00F40FCD" w:rsidRDefault="00F40FCD" w:rsidP="00051DCC">
            <w:pPr>
              <w:rPr>
                <w:sz w:val="18"/>
                <w:szCs w:val="18"/>
                <w:lang w:val="en-US"/>
              </w:rPr>
            </w:pPr>
          </w:p>
        </w:tc>
        <w:tc>
          <w:tcPr>
            <w:tcW w:w="2236" w:type="dxa"/>
          </w:tcPr>
          <w:p w14:paraId="68F61514" w14:textId="77777777" w:rsidR="008420DE" w:rsidRDefault="008420DE" w:rsidP="00051DCC">
            <w:pPr>
              <w:rPr>
                <w:sz w:val="18"/>
                <w:szCs w:val="18"/>
                <w:lang w:val="en-US"/>
              </w:rPr>
            </w:pPr>
          </w:p>
          <w:p w14:paraId="0D3B9E6A" w14:textId="77777777" w:rsidR="00F40FCD" w:rsidRDefault="00F40FCD" w:rsidP="00051DCC">
            <w:pPr>
              <w:rPr>
                <w:sz w:val="18"/>
                <w:szCs w:val="18"/>
                <w:lang w:val="en-US"/>
              </w:rPr>
            </w:pPr>
          </w:p>
          <w:p w14:paraId="16161743" w14:textId="77777777" w:rsidR="00F40FCD" w:rsidRDefault="00F40FCD" w:rsidP="00051DCC">
            <w:pPr>
              <w:rPr>
                <w:sz w:val="18"/>
                <w:szCs w:val="18"/>
                <w:lang w:val="en-US"/>
              </w:rPr>
            </w:pPr>
          </w:p>
        </w:tc>
        <w:tc>
          <w:tcPr>
            <w:tcW w:w="2256" w:type="dxa"/>
          </w:tcPr>
          <w:p w14:paraId="68872B8C" w14:textId="77777777" w:rsidR="008420DE" w:rsidRDefault="008420DE" w:rsidP="00051DCC">
            <w:pPr>
              <w:rPr>
                <w:sz w:val="18"/>
                <w:szCs w:val="18"/>
                <w:lang w:val="en-US"/>
              </w:rPr>
            </w:pPr>
          </w:p>
        </w:tc>
        <w:tc>
          <w:tcPr>
            <w:tcW w:w="2265" w:type="dxa"/>
          </w:tcPr>
          <w:p w14:paraId="249E7B45" w14:textId="77777777" w:rsidR="008420DE" w:rsidRDefault="008420DE" w:rsidP="00051DCC">
            <w:pPr>
              <w:rPr>
                <w:sz w:val="18"/>
                <w:szCs w:val="18"/>
                <w:lang w:val="en-US"/>
              </w:rPr>
            </w:pPr>
          </w:p>
        </w:tc>
      </w:tr>
      <w:tr w:rsidR="008420DE" w:rsidRPr="00121A97" w14:paraId="5D4D97AE" w14:textId="77777777" w:rsidTr="00051DCC">
        <w:tc>
          <w:tcPr>
            <w:tcW w:w="2259" w:type="dxa"/>
            <w:shd w:val="clear" w:color="auto" w:fill="92D050"/>
          </w:tcPr>
          <w:p w14:paraId="64FD525F" w14:textId="3F28DC0E" w:rsidR="008420DE" w:rsidRPr="00483168" w:rsidRDefault="008420DE" w:rsidP="00051DCC">
            <w:pPr>
              <w:rPr>
                <w:sz w:val="18"/>
                <w:szCs w:val="18"/>
                <w:lang w:val="en-US"/>
              </w:rPr>
            </w:pPr>
            <w:r>
              <w:rPr>
                <w:sz w:val="18"/>
                <w:szCs w:val="18"/>
                <w:lang w:val="en-US"/>
              </w:rPr>
              <w:t>*)3.10 Name of r</w:t>
            </w:r>
            <w:r w:rsidRPr="00483168">
              <w:rPr>
                <w:sz w:val="18"/>
                <w:szCs w:val="18"/>
                <w:lang w:val="en-US"/>
              </w:rPr>
              <w:t xml:space="preserve">esponsible person for the project (contact person):  </w:t>
            </w:r>
          </w:p>
        </w:tc>
        <w:tc>
          <w:tcPr>
            <w:tcW w:w="2236" w:type="dxa"/>
            <w:shd w:val="clear" w:color="auto" w:fill="C5C5C5" w:themeFill="text1" w:themeFillTint="66"/>
          </w:tcPr>
          <w:p w14:paraId="531534CE" w14:textId="7DBAD1D7" w:rsidR="008420DE" w:rsidRDefault="008420DE" w:rsidP="00051DCC">
            <w:pPr>
              <w:rPr>
                <w:sz w:val="18"/>
                <w:szCs w:val="18"/>
                <w:lang w:val="en-US"/>
              </w:rPr>
            </w:pPr>
            <w:r>
              <w:rPr>
                <w:sz w:val="18"/>
                <w:szCs w:val="18"/>
                <w:lang w:val="en-US"/>
              </w:rPr>
              <w:t>3.11 Address, phone,</w:t>
            </w:r>
            <w:r w:rsidR="006A0C34">
              <w:rPr>
                <w:sz w:val="18"/>
                <w:szCs w:val="18"/>
                <w:lang w:val="en-US"/>
              </w:rPr>
              <w:t xml:space="preserve"> </w:t>
            </w:r>
            <w:r>
              <w:rPr>
                <w:sz w:val="18"/>
                <w:szCs w:val="18"/>
                <w:lang w:val="en-US"/>
              </w:rPr>
              <w:t>e-mail</w:t>
            </w:r>
          </w:p>
        </w:tc>
        <w:tc>
          <w:tcPr>
            <w:tcW w:w="2256" w:type="dxa"/>
            <w:shd w:val="clear" w:color="auto" w:fill="C5C5C5" w:themeFill="text1" w:themeFillTint="66"/>
          </w:tcPr>
          <w:p w14:paraId="6F97AFEE" w14:textId="2C3C0E78" w:rsidR="008420DE" w:rsidRDefault="008420DE" w:rsidP="00051DCC">
            <w:pPr>
              <w:rPr>
                <w:sz w:val="18"/>
                <w:szCs w:val="18"/>
                <w:lang w:val="en-US"/>
              </w:rPr>
            </w:pPr>
            <w:r>
              <w:rPr>
                <w:sz w:val="18"/>
                <w:szCs w:val="18"/>
                <w:lang w:val="en-US"/>
              </w:rPr>
              <w:t xml:space="preserve">3.12 </w:t>
            </w:r>
            <w:r w:rsidRPr="00786277">
              <w:rPr>
                <w:sz w:val="18"/>
                <w:szCs w:val="18"/>
                <w:lang w:val="en-US"/>
              </w:rPr>
              <w:t>Certificate from a Danish FELASA course?</w:t>
            </w:r>
          </w:p>
        </w:tc>
        <w:tc>
          <w:tcPr>
            <w:tcW w:w="2265" w:type="dxa"/>
            <w:shd w:val="clear" w:color="auto" w:fill="C5C5C5" w:themeFill="text1" w:themeFillTint="66"/>
          </w:tcPr>
          <w:p w14:paraId="29452949" w14:textId="025E022C" w:rsidR="008420DE" w:rsidRDefault="008420DE" w:rsidP="00051DCC">
            <w:pPr>
              <w:rPr>
                <w:sz w:val="18"/>
                <w:szCs w:val="18"/>
                <w:lang w:val="en-US"/>
              </w:rPr>
            </w:pPr>
            <w:r>
              <w:rPr>
                <w:sz w:val="18"/>
                <w:szCs w:val="18"/>
                <w:lang w:val="en-US"/>
              </w:rPr>
              <w:t>3.</w:t>
            </w:r>
            <w:r w:rsidR="00065063">
              <w:rPr>
                <w:sz w:val="18"/>
                <w:szCs w:val="18"/>
                <w:lang w:val="en-US"/>
              </w:rPr>
              <w:t>13</w:t>
            </w:r>
            <w:r>
              <w:rPr>
                <w:sz w:val="18"/>
                <w:szCs w:val="18"/>
                <w:lang w:val="en-US"/>
              </w:rPr>
              <w:t xml:space="preserve"> If no Danish FELASA course - </w:t>
            </w:r>
            <w:r w:rsidRPr="00786277">
              <w:rPr>
                <w:sz w:val="18"/>
                <w:szCs w:val="18"/>
                <w:lang w:val="en-US"/>
              </w:rPr>
              <w:t>Has the person obtained a dispensation</w:t>
            </w:r>
            <w:r>
              <w:rPr>
                <w:sz w:val="18"/>
                <w:szCs w:val="18"/>
                <w:lang w:val="en-US"/>
              </w:rPr>
              <w:t>?</w:t>
            </w:r>
          </w:p>
        </w:tc>
      </w:tr>
      <w:tr w:rsidR="008420DE" w:rsidRPr="00121A97" w14:paraId="3D138054" w14:textId="77777777" w:rsidTr="00051DCC">
        <w:tc>
          <w:tcPr>
            <w:tcW w:w="2259" w:type="dxa"/>
          </w:tcPr>
          <w:p w14:paraId="04C0D6F7" w14:textId="77777777" w:rsidR="008420DE" w:rsidRDefault="008420DE" w:rsidP="00051DCC">
            <w:pPr>
              <w:rPr>
                <w:sz w:val="18"/>
                <w:szCs w:val="18"/>
                <w:lang w:val="en-US"/>
              </w:rPr>
            </w:pPr>
          </w:p>
        </w:tc>
        <w:tc>
          <w:tcPr>
            <w:tcW w:w="2236" w:type="dxa"/>
          </w:tcPr>
          <w:p w14:paraId="750372A8" w14:textId="77777777" w:rsidR="008420DE" w:rsidRDefault="008420DE" w:rsidP="00051DCC">
            <w:pPr>
              <w:rPr>
                <w:sz w:val="18"/>
                <w:szCs w:val="18"/>
                <w:lang w:val="en-US"/>
              </w:rPr>
            </w:pPr>
          </w:p>
          <w:p w14:paraId="20528853" w14:textId="77777777" w:rsidR="008420DE" w:rsidRDefault="008420DE" w:rsidP="00051DCC">
            <w:pPr>
              <w:rPr>
                <w:sz w:val="18"/>
                <w:szCs w:val="18"/>
                <w:lang w:val="en-US"/>
              </w:rPr>
            </w:pPr>
          </w:p>
          <w:p w14:paraId="1944A435" w14:textId="77777777" w:rsidR="008420DE" w:rsidRDefault="008420DE" w:rsidP="00051DCC">
            <w:pPr>
              <w:rPr>
                <w:sz w:val="18"/>
                <w:szCs w:val="18"/>
                <w:lang w:val="en-US"/>
              </w:rPr>
            </w:pPr>
          </w:p>
        </w:tc>
        <w:tc>
          <w:tcPr>
            <w:tcW w:w="2256" w:type="dxa"/>
          </w:tcPr>
          <w:p w14:paraId="795C46BD" w14:textId="77777777" w:rsidR="008420DE" w:rsidRDefault="008420DE" w:rsidP="00051DCC">
            <w:pPr>
              <w:rPr>
                <w:sz w:val="18"/>
                <w:szCs w:val="18"/>
                <w:lang w:val="en-US"/>
              </w:rPr>
            </w:pPr>
          </w:p>
        </w:tc>
        <w:tc>
          <w:tcPr>
            <w:tcW w:w="2265" w:type="dxa"/>
          </w:tcPr>
          <w:p w14:paraId="6412B76B" w14:textId="77777777" w:rsidR="008420DE" w:rsidRDefault="008420DE" w:rsidP="00051DCC">
            <w:pPr>
              <w:rPr>
                <w:sz w:val="18"/>
                <w:szCs w:val="18"/>
                <w:lang w:val="en-US"/>
              </w:rPr>
            </w:pPr>
          </w:p>
        </w:tc>
      </w:tr>
      <w:tr w:rsidR="008420DE" w:rsidRPr="00121A97" w14:paraId="4436FA7B" w14:textId="77777777" w:rsidTr="00051DCC">
        <w:tc>
          <w:tcPr>
            <w:tcW w:w="2259" w:type="dxa"/>
            <w:shd w:val="clear" w:color="auto" w:fill="92D050"/>
          </w:tcPr>
          <w:p w14:paraId="302EE50B" w14:textId="0E0A08CB" w:rsidR="008420DE" w:rsidRDefault="0055690B" w:rsidP="00051DCC">
            <w:pPr>
              <w:rPr>
                <w:sz w:val="18"/>
                <w:szCs w:val="18"/>
                <w:lang w:val="en-US"/>
              </w:rPr>
            </w:pPr>
            <w:r>
              <w:rPr>
                <w:sz w:val="18"/>
                <w:szCs w:val="18"/>
                <w:lang w:val="en-US"/>
              </w:rPr>
              <w:t>*)</w:t>
            </w:r>
            <w:r w:rsidR="008420DE">
              <w:rPr>
                <w:sz w:val="18"/>
                <w:szCs w:val="18"/>
                <w:lang w:val="en-US"/>
              </w:rPr>
              <w:t>3.14 Name of other participants (use the tabulator to add more rows  if necessary)</w:t>
            </w:r>
          </w:p>
        </w:tc>
        <w:tc>
          <w:tcPr>
            <w:tcW w:w="2236" w:type="dxa"/>
            <w:shd w:val="clear" w:color="auto" w:fill="C5C5C5" w:themeFill="text1" w:themeFillTint="66"/>
          </w:tcPr>
          <w:p w14:paraId="315C1D46" w14:textId="3A9BCB4E" w:rsidR="008420DE" w:rsidRDefault="008420DE" w:rsidP="00051DCC">
            <w:pPr>
              <w:rPr>
                <w:sz w:val="18"/>
                <w:szCs w:val="18"/>
                <w:lang w:val="en-US"/>
              </w:rPr>
            </w:pPr>
            <w:r>
              <w:rPr>
                <w:sz w:val="18"/>
                <w:szCs w:val="18"/>
                <w:lang w:val="en-US"/>
              </w:rPr>
              <w:t>3.15 Address, phone, e-mail</w:t>
            </w:r>
          </w:p>
        </w:tc>
        <w:tc>
          <w:tcPr>
            <w:tcW w:w="2256" w:type="dxa"/>
            <w:shd w:val="clear" w:color="auto" w:fill="C5C5C5" w:themeFill="text1" w:themeFillTint="66"/>
          </w:tcPr>
          <w:p w14:paraId="35DBD661" w14:textId="77777777" w:rsidR="008420DE" w:rsidRDefault="008420DE" w:rsidP="00051DCC">
            <w:pPr>
              <w:rPr>
                <w:sz w:val="18"/>
                <w:szCs w:val="18"/>
                <w:lang w:val="en-US"/>
              </w:rPr>
            </w:pPr>
            <w:r>
              <w:rPr>
                <w:sz w:val="18"/>
                <w:szCs w:val="18"/>
                <w:lang w:val="en-US"/>
              </w:rPr>
              <w:t xml:space="preserve">3.16 </w:t>
            </w:r>
            <w:r w:rsidRPr="00786277">
              <w:rPr>
                <w:sz w:val="18"/>
                <w:szCs w:val="18"/>
                <w:lang w:val="en-US"/>
              </w:rPr>
              <w:t>Certificate from a Danish FELASA course?</w:t>
            </w:r>
          </w:p>
        </w:tc>
        <w:tc>
          <w:tcPr>
            <w:tcW w:w="2265" w:type="dxa"/>
            <w:shd w:val="clear" w:color="auto" w:fill="C5C5C5" w:themeFill="text1" w:themeFillTint="66"/>
          </w:tcPr>
          <w:p w14:paraId="4DBC19CF" w14:textId="77777777" w:rsidR="008420DE" w:rsidRDefault="008420DE" w:rsidP="00051DCC">
            <w:pPr>
              <w:rPr>
                <w:sz w:val="18"/>
                <w:szCs w:val="18"/>
                <w:lang w:val="en-US"/>
              </w:rPr>
            </w:pPr>
            <w:r>
              <w:rPr>
                <w:sz w:val="18"/>
                <w:szCs w:val="18"/>
                <w:lang w:val="en-US"/>
              </w:rPr>
              <w:t xml:space="preserve">3.17 If no Danish FELASA course - </w:t>
            </w:r>
            <w:r w:rsidRPr="00786277">
              <w:rPr>
                <w:sz w:val="18"/>
                <w:szCs w:val="18"/>
                <w:lang w:val="en-US"/>
              </w:rPr>
              <w:t>Has the person obtained a dispensation</w:t>
            </w:r>
            <w:r>
              <w:rPr>
                <w:sz w:val="18"/>
                <w:szCs w:val="18"/>
                <w:lang w:val="en-US"/>
              </w:rPr>
              <w:t>?</w:t>
            </w:r>
          </w:p>
        </w:tc>
      </w:tr>
      <w:tr w:rsidR="008420DE" w:rsidRPr="00121A97" w14:paraId="6F31E153" w14:textId="77777777" w:rsidTr="00051DCC">
        <w:tc>
          <w:tcPr>
            <w:tcW w:w="2259" w:type="dxa"/>
          </w:tcPr>
          <w:p w14:paraId="0C342A30" w14:textId="77777777" w:rsidR="008420DE" w:rsidRDefault="008420DE" w:rsidP="00051DCC">
            <w:pPr>
              <w:rPr>
                <w:sz w:val="18"/>
                <w:szCs w:val="18"/>
                <w:lang w:val="en-US"/>
              </w:rPr>
            </w:pPr>
          </w:p>
        </w:tc>
        <w:tc>
          <w:tcPr>
            <w:tcW w:w="2236" w:type="dxa"/>
          </w:tcPr>
          <w:p w14:paraId="1A99B438" w14:textId="77777777" w:rsidR="008420DE" w:rsidRDefault="008420DE" w:rsidP="00051DCC">
            <w:pPr>
              <w:rPr>
                <w:sz w:val="18"/>
                <w:szCs w:val="18"/>
                <w:lang w:val="en-US"/>
              </w:rPr>
            </w:pPr>
          </w:p>
        </w:tc>
        <w:tc>
          <w:tcPr>
            <w:tcW w:w="2256" w:type="dxa"/>
          </w:tcPr>
          <w:p w14:paraId="15A38A82" w14:textId="77777777" w:rsidR="008420DE" w:rsidRPr="00786277" w:rsidRDefault="008420DE" w:rsidP="00051DCC">
            <w:pPr>
              <w:rPr>
                <w:sz w:val="18"/>
                <w:szCs w:val="18"/>
                <w:lang w:val="en-US"/>
              </w:rPr>
            </w:pPr>
          </w:p>
        </w:tc>
        <w:tc>
          <w:tcPr>
            <w:tcW w:w="2265" w:type="dxa"/>
          </w:tcPr>
          <w:p w14:paraId="3E055F9D" w14:textId="77777777" w:rsidR="008420DE" w:rsidRPr="00786277" w:rsidRDefault="008420DE" w:rsidP="00051DCC">
            <w:pPr>
              <w:rPr>
                <w:sz w:val="18"/>
                <w:szCs w:val="18"/>
                <w:lang w:val="en-US"/>
              </w:rPr>
            </w:pPr>
          </w:p>
        </w:tc>
      </w:tr>
      <w:tr w:rsidR="008420DE" w:rsidRPr="00121A97" w14:paraId="168F8890" w14:textId="77777777" w:rsidTr="00051DCC">
        <w:tc>
          <w:tcPr>
            <w:tcW w:w="2259" w:type="dxa"/>
          </w:tcPr>
          <w:p w14:paraId="679E1E71" w14:textId="77777777" w:rsidR="008420DE" w:rsidRDefault="008420DE" w:rsidP="00051DCC">
            <w:pPr>
              <w:rPr>
                <w:sz w:val="18"/>
                <w:szCs w:val="18"/>
                <w:lang w:val="en-US"/>
              </w:rPr>
            </w:pPr>
          </w:p>
        </w:tc>
        <w:tc>
          <w:tcPr>
            <w:tcW w:w="2236" w:type="dxa"/>
          </w:tcPr>
          <w:p w14:paraId="3802C778" w14:textId="77777777" w:rsidR="008420DE" w:rsidRDefault="008420DE" w:rsidP="00051DCC">
            <w:pPr>
              <w:rPr>
                <w:sz w:val="18"/>
                <w:szCs w:val="18"/>
                <w:lang w:val="en-US"/>
              </w:rPr>
            </w:pPr>
          </w:p>
        </w:tc>
        <w:tc>
          <w:tcPr>
            <w:tcW w:w="2256" w:type="dxa"/>
          </w:tcPr>
          <w:p w14:paraId="5DAB0814" w14:textId="77777777" w:rsidR="008420DE" w:rsidRPr="00786277" w:rsidRDefault="008420DE" w:rsidP="00051DCC">
            <w:pPr>
              <w:rPr>
                <w:sz w:val="18"/>
                <w:szCs w:val="18"/>
                <w:lang w:val="en-US"/>
              </w:rPr>
            </w:pPr>
          </w:p>
        </w:tc>
        <w:tc>
          <w:tcPr>
            <w:tcW w:w="2265" w:type="dxa"/>
          </w:tcPr>
          <w:p w14:paraId="0561DE08" w14:textId="77777777" w:rsidR="008420DE" w:rsidRPr="00786277" w:rsidRDefault="008420DE" w:rsidP="00051DCC">
            <w:pPr>
              <w:rPr>
                <w:sz w:val="18"/>
                <w:szCs w:val="18"/>
                <w:lang w:val="en-US"/>
              </w:rPr>
            </w:pPr>
          </w:p>
        </w:tc>
      </w:tr>
      <w:tr w:rsidR="008420DE" w:rsidRPr="00121A97" w14:paraId="0B958F82" w14:textId="77777777" w:rsidTr="00051DCC">
        <w:tc>
          <w:tcPr>
            <w:tcW w:w="2259" w:type="dxa"/>
          </w:tcPr>
          <w:p w14:paraId="1B76C3DF" w14:textId="77777777" w:rsidR="008420DE" w:rsidRDefault="008420DE" w:rsidP="00051DCC">
            <w:pPr>
              <w:rPr>
                <w:sz w:val="18"/>
                <w:szCs w:val="18"/>
                <w:lang w:val="en-US"/>
              </w:rPr>
            </w:pPr>
          </w:p>
        </w:tc>
        <w:tc>
          <w:tcPr>
            <w:tcW w:w="2236" w:type="dxa"/>
          </w:tcPr>
          <w:p w14:paraId="36450765" w14:textId="77777777" w:rsidR="008420DE" w:rsidRDefault="008420DE" w:rsidP="00051DCC">
            <w:pPr>
              <w:rPr>
                <w:sz w:val="18"/>
                <w:szCs w:val="18"/>
                <w:lang w:val="en-US"/>
              </w:rPr>
            </w:pPr>
          </w:p>
        </w:tc>
        <w:tc>
          <w:tcPr>
            <w:tcW w:w="2256" w:type="dxa"/>
          </w:tcPr>
          <w:p w14:paraId="11398F2D" w14:textId="77777777" w:rsidR="008420DE" w:rsidRDefault="008420DE" w:rsidP="00051DCC">
            <w:pPr>
              <w:rPr>
                <w:sz w:val="18"/>
                <w:szCs w:val="18"/>
                <w:lang w:val="en-US"/>
              </w:rPr>
            </w:pPr>
          </w:p>
        </w:tc>
        <w:tc>
          <w:tcPr>
            <w:tcW w:w="2265" w:type="dxa"/>
          </w:tcPr>
          <w:p w14:paraId="683670E2" w14:textId="77777777" w:rsidR="008420DE" w:rsidRDefault="008420DE" w:rsidP="00051DCC">
            <w:pPr>
              <w:rPr>
                <w:sz w:val="18"/>
                <w:szCs w:val="18"/>
                <w:lang w:val="en-US"/>
              </w:rPr>
            </w:pPr>
          </w:p>
        </w:tc>
      </w:tr>
      <w:tr w:rsidR="008420DE" w:rsidRPr="00121A97" w14:paraId="78BA29B7" w14:textId="77777777" w:rsidTr="00051DCC">
        <w:tc>
          <w:tcPr>
            <w:tcW w:w="2259" w:type="dxa"/>
          </w:tcPr>
          <w:p w14:paraId="03AF15F1" w14:textId="77777777" w:rsidR="008420DE" w:rsidRDefault="008420DE" w:rsidP="00051DCC">
            <w:pPr>
              <w:rPr>
                <w:sz w:val="18"/>
                <w:szCs w:val="18"/>
                <w:lang w:val="en-US"/>
              </w:rPr>
            </w:pPr>
          </w:p>
        </w:tc>
        <w:tc>
          <w:tcPr>
            <w:tcW w:w="2236" w:type="dxa"/>
          </w:tcPr>
          <w:p w14:paraId="6EE97C5D" w14:textId="77777777" w:rsidR="008420DE" w:rsidRDefault="008420DE" w:rsidP="00051DCC">
            <w:pPr>
              <w:rPr>
                <w:sz w:val="18"/>
                <w:szCs w:val="18"/>
                <w:lang w:val="en-US"/>
              </w:rPr>
            </w:pPr>
          </w:p>
        </w:tc>
        <w:tc>
          <w:tcPr>
            <w:tcW w:w="2256" w:type="dxa"/>
          </w:tcPr>
          <w:p w14:paraId="0E54F65F" w14:textId="77777777" w:rsidR="008420DE" w:rsidRDefault="008420DE" w:rsidP="00051DCC">
            <w:pPr>
              <w:rPr>
                <w:sz w:val="18"/>
                <w:szCs w:val="18"/>
                <w:lang w:val="en-US"/>
              </w:rPr>
            </w:pPr>
          </w:p>
        </w:tc>
        <w:tc>
          <w:tcPr>
            <w:tcW w:w="2265" w:type="dxa"/>
          </w:tcPr>
          <w:p w14:paraId="6C7C5447" w14:textId="77777777" w:rsidR="008420DE" w:rsidRDefault="008420DE" w:rsidP="00051DCC">
            <w:pPr>
              <w:rPr>
                <w:sz w:val="18"/>
                <w:szCs w:val="18"/>
                <w:lang w:val="en-US"/>
              </w:rPr>
            </w:pPr>
          </w:p>
        </w:tc>
      </w:tr>
      <w:tr w:rsidR="008420DE" w:rsidRPr="00121A97" w14:paraId="572241DE" w14:textId="77777777" w:rsidTr="00051DCC">
        <w:tc>
          <w:tcPr>
            <w:tcW w:w="2259" w:type="dxa"/>
          </w:tcPr>
          <w:p w14:paraId="18DF507D" w14:textId="77777777" w:rsidR="008420DE" w:rsidRDefault="008420DE" w:rsidP="00051DCC">
            <w:pPr>
              <w:rPr>
                <w:sz w:val="18"/>
                <w:szCs w:val="18"/>
                <w:lang w:val="en-US"/>
              </w:rPr>
            </w:pPr>
          </w:p>
        </w:tc>
        <w:tc>
          <w:tcPr>
            <w:tcW w:w="2236" w:type="dxa"/>
          </w:tcPr>
          <w:p w14:paraId="4A1F7A64" w14:textId="77777777" w:rsidR="008420DE" w:rsidRDefault="008420DE" w:rsidP="00051DCC">
            <w:pPr>
              <w:rPr>
                <w:sz w:val="18"/>
                <w:szCs w:val="18"/>
                <w:lang w:val="en-US"/>
              </w:rPr>
            </w:pPr>
          </w:p>
        </w:tc>
        <w:tc>
          <w:tcPr>
            <w:tcW w:w="2256" w:type="dxa"/>
          </w:tcPr>
          <w:p w14:paraId="34A723E6" w14:textId="77777777" w:rsidR="008420DE" w:rsidRDefault="008420DE" w:rsidP="00051DCC">
            <w:pPr>
              <w:rPr>
                <w:sz w:val="18"/>
                <w:szCs w:val="18"/>
                <w:lang w:val="en-US"/>
              </w:rPr>
            </w:pPr>
          </w:p>
        </w:tc>
        <w:tc>
          <w:tcPr>
            <w:tcW w:w="2265" w:type="dxa"/>
          </w:tcPr>
          <w:p w14:paraId="0B18F2AB" w14:textId="77777777" w:rsidR="008420DE" w:rsidRDefault="008420DE" w:rsidP="00051DCC">
            <w:pPr>
              <w:rPr>
                <w:sz w:val="18"/>
                <w:szCs w:val="18"/>
                <w:lang w:val="en-US"/>
              </w:rPr>
            </w:pPr>
          </w:p>
        </w:tc>
      </w:tr>
    </w:tbl>
    <w:p w14:paraId="29FB4C5F" w14:textId="77777777" w:rsidR="008420DE" w:rsidRDefault="008420DE" w:rsidP="00786277">
      <w:pPr>
        <w:rPr>
          <w:rFonts w:asciiTheme="minorHAnsi" w:hAnsiTheme="minorHAnsi"/>
          <w:bCs/>
          <w:i/>
          <w:sz w:val="20"/>
          <w:szCs w:val="20"/>
          <w:lang w:val="en-US"/>
        </w:rPr>
      </w:pPr>
    </w:p>
    <w:p w14:paraId="61581E92" w14:textId="0AC3B1C4" w:rsidR="00786277" w:rsidRDefault="009B2ED4" w:rsidP="00786277">
      <w:pPr>
        <w:rPr>
          <w:rFonts w:asciiTheme="minorHAnsi" w:hAnsiTheme="minorHAnsi"/>
          <w:bCs/>
          <w:i/>
          <w:sz w:val="20"/>
          <w:szCs w:val="20"/>
          <w:lang w:val="en-US"/>
        </w:rPr>
      </w:pPr>
      <w:r>
        <w:rPr>
          <w:rFonts w:asciiTheme="minorHAnsi" w:hAnsiTheme="minorHAnsi"/>
          <w:bCs/>
          <w:i/>
          <w:sz w:val="20"/>
          <w:szCs w:val="20"/>
          <w:lang w:val="en-US"/>
        </w:rPr>
        <w:t xml:space="preserve">*) </w:t>
      </w:r>
      <w:r w:rsidR="00786277" w:rsidRPr="003923FF">
        <w:rPr>
          <w:rFonts w:asciiTheme="minorHAnsi" w:hAnsiTheme="minorHAnsi"/>
          <w:bCs/>
          <w:i/>
          <w:sz w:val="20"/>
          <w:szCs w:val="20"/>
          <w:lang w:val="en-US"/>
        </w:rPr>
        <w:t>Outside normal working hours it is the researcher who is responsible for extra monitoring of the animals, and the researcher can also be expected to be called in during weekends if their animals are sick.</w:t>
      </w:r>
    </w:p>
    <w:p w14:paraId="0C99AD06" w14:textId="77777777" w:rsidR="00617D52" w:rsidRDefault="00617D52" w:rsidP="00786277">
      <w:pPr>
        <w:rPr>
          <w:rFonts w:asciiTheme="minorHAnsi" w:hAnsiTheme="minorHAnsi"/>
          <w:bCs/>
          <w:i/>
          <w:sz w:val="20"/>
          <w:szCs w:val="20"/>
          <w:lang w:val="en-US"/>
        </w:rPr>
      </w:pPr>
    </w:p>
    <w:p w14:paraId="7E8F6B75" w14:textId="5E305660" w:rsidR="00617D52" w:rsidRPr="00EC2D68" w:rsidRDefault="00617D52" w:rsidP="00EC2D68">
      <w:pPr>
        <w:pStyle w:val="Overskrift2"/>
        <w:numPr>
          <w:ilvl w:val="0"/>
          <w:numId w:val="15"/>
        </w:numPr>
        <w:rPr>
          <w:sz w:val="20"/>
          <w:szCs w:val="20"/>
          <w:lang w:val="en-US"/>
        </w:rPr>
      </w:pPr>
      <w:bookmarkStart w:id="6" w:name="_Toc184132031"/>
      <w:r w:rsidRPr="00EC2D68">
        <w:rPr>
          <w:lang w:val="en-US"/>
        </w:rPr>
        <w:lastRenderedPageBreak/>
        <w:t>Animal information</w:t>
      </w:r>
      <w:bookmarkEnd w:id="6"/>
    </w:p>
    <w:tbl>
      <w:tblPr>
        <w:tblStyle w:val="Tabel-Gitter"/>
        <w:tblW w:w="0" w:type="auto"/>
        <w:tblLook w:val="04A0" w:firstRow="1" w:lastRow="0" w:firstColumn="1" w:lastColumn="0" w:noHBand="0" w:noVBand="1"/>
      </w:tblPr>
      <w:tblGrid>
        <w:gridCol w:w="4508"/>
        <w:gridCol w:w="4508"/>
      </w:tblGrid>
      <w:tr w:rsidR="00617D52" w14:paraId="046D6529" w14:textId="77777777" w:rsidTr="009900AB">
        <w:tc>
          <w:tcPr>
            <w:tcW w:w="4508" w:type="dxa"/>
            <w:shd w:val="clear" w:color="auto" w:fill="C5C5C5" w:themeFill="text1" w:themeFillTint="66"/>
          </w:tcPr>
          <w:p w14:paraId="5F1A751E" w14:textId="4D706F6F" w:rsidR="00617D52" w:rsidRPr="002C6A47" w:rsidRDefault="00515612" w:rsidP="005F4D94">
            <w:pPr>
              <w:rPr>
                <w:sz w:val="18"/>
                <w:szCs w:val="18"/>
                <w:lang w:val="en-US"/>
              </w:rPr>
            </w:pPr>
            <w:r>
              <w:rPr>
                <w:sz w:val="18"/>
                <w:szCs w:val="18"/>
                <w:lang w:val="en-US"/>
              </w:rPr>
              <w:t xml:space="preserve">4.1 </w:t>
            </w:r>
            <w:r w:rsidR="00617D52">
              <w:rPr>
                <w:sz w:val="18"/>
                <w:szCs w:val="18"/>
                <w:lang w:val="en-US"/>
              </w:rPr>
              <w:t>Species, sex</w:t>
            </w:r>
            <w:r w:rsidR="00F40FCD">
              <w:rPr>
                <w:sz w:val="18"/>
                <w:szCs w:val="18"/>
                <w:lang w:val="en-US"/>
              </w:rPr>
              <w:t xml:space="preserve">, other </w:t>
            </w:r>
          </w:p>
        </w:tc>
        <w:tc>
          <w:tcPr>
            <w:tcW w:w="4508" w:type="dxa"/>
          </w:tcPr>
          <w:p w14:paraId="150BE56E" w14:textId="77777777" w:rsidR="00617D52" w:rsidRDefault="00617D52" w:rsidP="005F4D94">
            <w:pPr>
              <w:rPr>
                <w:sz w:val="18"/>
                <w:szCs w:val="18"/>
                <w:lang w:val="en-US"/>
              </w:rPr>
            </w:pPr>
          </w:p>
        </w:tc>
      </w:tr>
      <w:tr w:rsidR="00617D52" w:rsidRPr="00515612" w14:paraId="1D2D7CA8" w14:textId="77777777" w:rsidTr="009900AB">
        <w:tc>
          <w:tcPr>
            <w:tcW w:w="4508" w:type="dxa"/>
            <w:shd w:val="clear" w:color="auto" w:fill="C5C5C5" w:themeFill="text1" w:themeFillTint="66"/>
          </w:tcPr>
          <w:p w14:paraId="27021A62" w14:textId="5ED961DF" w:rsidR="00617D52" w:rsidRPr="008F589F" w:rsidRDefault="00515612" w:rsidP="005F4D94">
            <w:pPr>
              <w:rPr>
                <w:sz w:val="18"/>
                <w:szCs w:val="18"/>
                <w:lang w:val="en-US"/>
              </w:rPr>
            </w:pPr>
            <w:r>
              <w:rPr>
                <w:sz w:val="18"/>
                <w:szCs w:val="18"/>
                <w:lang w:val="en-US"/>
              </w:rPr>
              <w:t>4.</w:t>
            </w:r>
            <w:r w:rsidR="00970E5D">
              <w:rPr>
                <w:sz w:val="18"/>
                <w:szCs w:val="18"/>
                <w:lang w:val="en-US"/>
              </w:rPr>
              <w:t>2</w:t>
            </w:r>
            <w:r>
              <w:rPr>
                <w:sz w:val="18"/>
                <w:szCs w:val="18"/>
                <w:lang w:val="en-US"/>
              </w:rPr>
              <w:t xml:space="preserve"> </w:t>
            </w:r>
            <w:r w:rsidR="00617D52" w:rsidRPr="008F589F">
              <w:rPr>
                <w:sz w:val="18"/>
                <w:szCs w:val="18"/>
                <w:lang w:val="en-US"/>
              </w:rPr>
              <w:t>Please list all strains below (both inbred, outbred, genetically modified</w:t>
            </w:r>
            <w:r w:rsidR="00F40FCD">
              <w:rPr>
                <w:sz w:val="18"/>
                <w:szCs w:val="18"/>
                <w:lang w:val="en-US"/>
              </w:rPr>
              <w:t>,</w:t>
            </w:r>
            <w:r w:rsidR="00617D52" w:rsidRPr="008F589F">
              <w:rPr>
                <w:sz w:val="18"/>
                <w:szCs w:val="18"/>
                <w:lang w:val="en-US"/>
              </w:rPr>
              <w:t xml:space="preserve"> and spontaneous mutants)</w:t>
            </w:r>
          </w:p>
        </w:tc>
        <w:tc>
          <w:tcPr>
            <w:tcW w:w="4508" w:type="dxa"/>
            <w:shd w:val="clear" w:color="auto" w:fill="C5C5C5" w:themeFill="text1" w:themeFillTint="66"/>
          </w:tcPr>
          <w:p w14:paraId="16BAF3F3" w14:textId="052E43E9" w:rsidR="00617D52" w:rsidRDefault="00515612" w:rsidP="005F4D94">
            <w:pPr>
              <w:rPr>
                <w:sz w:val="18"/>
                <w:szCs w:val="18"/>
                <w:lang w:val="en-US"/>
              </w:rPr>
            </w:pPr>
            <w:r>
              <w:rPr>
                <w:sz w:val="18"/>
                <w:szCs w:val="18"/>
                <w:lang w:val="en-US"/>
              </w:rPr>
              <w:t>4.</w:t>
            </w:r>
            <w:r w:rsidR="00970E5D">
              <w:rPr>
                <w:sz w:val="18"/>
                <w:szCs w:val="18"/>
                <w:lang w:val="en-US"/>
              </w:rPr>
              <w:t>3</w:t>
            </w:r>
            <w:r>
              <w:rPr>
                <w:sz w:val="18"/>
                <w:szCs w:val="18"/>
                <w:lang w:val="en-US"/>
              </w:rPr>
              <w:t xml:space="preserve"> </w:t>
            </w:r>
            <w:r w:rsidR="00617D52" w:rsidRPr="008F589F">
              <w:rPr>
                <w:sz w:val="18"/>
                <w:szCs w:val="18"/>
                <w:lang w:val="en-US"/>
              </w:rPr>
              <w:t xml:space="preserve">If the strain is a spontaneous mutant or genetically modified, </w:t>
            </w:r>
            <w:r w:rsidR="00617D52">
              <w:rPr>
                <w:sz w:val="18"/>
                <w:szCs w:val="18"/>
                <w:lang w:val="en-US"/>
              </w:rPr>
              <w:t xml:space="preserve">please </w:t>
            </w:r>
            <w:r w:rsidR="00617D52" w:rsidRPr="008F589F">
              <w:rPr>
                <w:sz w:val="18"/>
                <w:szCs w:val="18"/>
                <w:lang w:val="en-US"/>
              </w:rPr>
              <w:t>describe sickness or other impact caused by the genetic</w:t>
            </w:r>
            <w:r w:rsidR="00617D52">
              <w:rPr>
                <w:sz w:val="18"/>
                <w:szCs w:val="18"/>
                <w:lang w:val="en-US"/>
              </w:rPr>
              <w:t xml:space="preserve"> alteration. Do the animals</w:t>
            </w:r>
            <w:r w:rsidR="00617D52" w:rsidRPr="008F589F">
              <w:rPr>
                <w:sz w:val="18"/>
                <w:szCs w:val="18"/>
                <w:lang w:val="en-US"/>
              </w:rPr>
              <w:t xml:space="preserve"> need special care?</w:t>
            </w:r>
          </w:p>
        </w:tc>
      </w:tr>
      <w:tr w:rsidR="00617D52" w:rsidRPr="00515612" w14:paraId="11F1EC0E" w14:textId="77777777" w:rsidTr="005F4D94">
        <w:tc>
          <w:tcPr>
            <w:tcW w:w="4508" w:type="dxa"/>
          </w:tcPr>
          <w:p w14:paraId="75140887" w14:textId="77777777" w:rsidR="00617D52" w:rsidRDefault="00617D52" w:rsidP="005F4D94">
            <w:pPr>
              <w:rPr>
                <w:sz w:val="18"/>
                <w:szCs w:val="18"/>
                <w:lang w:val="en-US"/>
              </w:rPr>
            </w:pPr>
          </w:p>
        </w:tc>
        <w:tc>
          <w:tcPr>
            <w:tcW w:w="4508" w:type="dxa"/>
          </w:tcPr>
          <w:p w14:paraId="1C981888" w14:textId="77777777" w:rsidR="00617D52" w:rsidRDefault="00617D52" w:rsidP="005F4D94">
            <w:pPr>
              <w:rPr>
                <w:sz w:val="18"/>
                <w:szCs w:val="18"/>
                <w:lang w:val="en-US"/>
              </w:rPr>
            </w:pPr>
          </w:p>
        </w:tc>
      </w:tr>
      <w:tr w:rsidR="00617D52" w:rsidRPr="00515612" w14:paraId="6A3F205D" w14:textId="77777777" w:rsidTr="005F4D94">
        <w:tc>
          <w:tcPr>
            <w:tcW w:w="4508" w:type="dxa"/>
          </w:tcPr>
          <w:p w14:paraId="08F995FA" w14:textId="77777777" w:rsidR="00617D52" w:rsidRDefault="00617D52" w:rsidP="005F4D94">
            <w:pPr>
              <w:rPr>
                <w:sz w:val="18"/>
                <w:szCs w:val="18"/>
                <w:lang w:val="en-US"/>
              </w:rPr>
            </w:pPr>
          </w:p>
        </w:tc>
        <w:tc>
          <w:tcPr>
            <w:tcW w:w="4508" w:type="dxa"/>
          </w:tcPr>
          <w:p w14:paraId="69FB56D5" w14:textId="77777777" w:rsidR="00617D52" w:rsidRDefault="00617D52" w:rsidP="005F4D94">
            <w:pPr>
              <w:rPr>
                <w:sz w:val="18"/>
                <w:szCs w:val="18"/>
                <w:lang w:val="en-US"/>
              </w:rPr>
            </w:pPr>
          </w:p>
        </w:tc>
      </w:tr>
    </w:tbl>
    <w:p w14:paraId="12C97AB6" w14:textId="77777777" w:rsidR="00617D52" w:rsidRDefault="00617D52" w:rsidP="00786277">
      <w:pPr>
        <w:rPr>
          <w:rFonts w:asciiTheme="minorHAnsi" w:hAnsiTheme="minorHAnsi"/>
          <w:bCs/>
          <w:i/>
          <w:sz w:val="20"/>
          <w:szCs w:val="20"/>
          <w:lang w:val="en-US"/>
        </w:rPr>
      </w:pPr>
    </w:p>
    <w:p w14:paraId="5675534F" w14:textId="4B7A3B0B" w:rsidR="00465830" w:rsidRDefault="00617D52" w:rsidP="00EC2D68">
      <w:pPr>
        <w:pStyle w:val="Overskrift2"/>
        <w:numPr>
          <w:ilvl w:val="0"/>
          <w:numId w:val="15"/>
        </w:numPr>
        <w:rPr>
          <w:sz w:val="20"/>
          <w:szCs w:val="20"/>
          <w:lang w:val="en-US"/>
        </w:rPr>
      </w:pPr>
      <w:bookmarkStart w:id="7" w:name="_Toc184132032"/>
      <w:r>
        <w:rPr>
          <w:lang w:val="en-US"/>
        </w:rPr>
        <w:t>Experiment</w:t>
      </w:r>
      <w:r w:rsidRPr="00786277">
        <w:rPr>
          <w:lang w:val="en-US"/>
        </w:rPr>
        <w:t xml:space="preserve"> information</w:t>
      </w:r>
      <w:bookmarkEnd w:id="7"/>
    </w:p>
    <w:tbl>
      <w:tblPr>
        <w:tblStyle w:val="Tabel-Gitter"/>
        <w:tblW w:w="0" w:type="auto"/>
        <w:tblLook w:val="04A0" w:firstRow="1" w:lastRow="0" w:firstColumn="1" w:lastColumn="0" w:noHBand="0" w:noVBand="1"/>
      </w:tblPr>
      <w:tblGrid>
        <w:gridCol w:w="9016"/>
      </w:tblGrid>
      <w:tr w:rsidR="00465830" w:rsidRPr="00121A97" w14:paraId="0D78B9F6" w14:textId="77777777" w:rsidTr="009900AB">
        <w:tc>
          <w:tcPr>
            <w:tcW w:w="9016" w:type="dxa"/>
            <w:shd w:val="clear" w:color="auto" w:fill="C5C5C5" w:themeFill="text1" w:themeFillTint="66"/>
          </w:tcPr>
          <w:p w14:paraId="6E09EA91" w14:textId="6A2492A2" w:rsidR="00465830" w:rsidRPr="00065063" w:rsidRDefault="00515612" w:rsidP="002C6A47">
            <w:pPr>
              <w:rPr>
                <w:rFonts w:asciiTheme="minorHAnsi" w:hAnsiTheme="minorHAnsi"/>
                <w:bCs/>
                <w:sz w:val="18"/>
                <w:szCs w:val="18"/>
                <w:lang w:val="en-US"/>
              </w:rPr>
            </w:pPr>
            <w:r w:rsidRPr="00065063">
              <w:rPr>
                <w:rFonts w:asciiTheme="minorHAnsi" w:hAnsiTheme="minorHAnsi"/>
                <w:b/>
                <w:bCs/>
                <w:sz w:val="18"/>
                <w:szCs w:val="18"/>
                <w:lang w:val="en-US"/>
              </w:rPr>
              <w:t>5.1</w:t>
            </w:r>
            <w:r w:rsidRPr="00065063">
              <w:rPr>
                <w:rFonts w:asciiTheme="minorHAnsi" w:hAnsiTheme="minorHAnsi"/>
                <w:b/>
                <w:bCs/>
                <w:sz w:val="18"/>
                <w:szCs w:val="18"/>
                <w:u w:val="single"/>
                <w:lang w:val="en-US"/>
              </w:rPr>
              <w:t xml:space="preserve"> </w:t>
            </w:r>
            <w:r w:rsidR="00465830" w:rsidRPr="00065063">
              <w:rPr>
                <w:rFonts w:asciiTheme="minorHAnsi" w:hAnsiTheme="minorHAnsi"/>
                <w:b/>
                <w:bCs/>
                <w:sz w:val="18"/>
                <w:szCs w:val="18"/>
                <w:u w:val="single"/>
                <w:lang w:val="en-US"/>
              </w:rPr>
              <w:t>Short</w:t>
            </w:r>
            <w:r w:rsidR="00465830" w:rsidRPr="00065063">
              <w:rPr>
                <w:rFonts w:asciiTheme="minorHAnsi" w:hAnsiTheme="minorHAnsi"/>
                <w:b/>
                <w:bCs/>
                <w:sz w:val="18"/>
                <w:szCs w:val="18"/>
                <w:lang w:val="en-US"/>
              </w:rPr>
              <w:t xml:space="preserve"> </w:t>
            </w:r>
            <w:r w:rsidR="00465830" w:rsidRPr="00065063">
              <w:rPr>
                <w:rFonts w:asciiTheme="minorHAnsi" w:hAnsiTheme="minorHAnsi"/>
                <w:bCs/>
                <w:sz w:val="18"/>
                <w:szCs w:val="18"/>
                <w:lang w:val="en-US"/>
              </w:rPr>
              <w:t>description (</w:t>
            </w:r>
            <w:r w:rsidR="002C6A47" w:rsidRPr="00065063">
              <w:rPr>
                <w:rFonts w:asciiTheme="minorHAnsi" w:hAnsiTheme="minorHAnsi"/>
                <w:bCs/>
                <w:sz w:val="18"/>
                <w:szCs w:val="18"/>
                <w:lang w:val="en-US"/>
              </w:rPr>
              <w:t xml:space="preserve">objective, </w:t>
            </w:r>
            <w:r w:rsidR="00465830" w:rsidRPr="00065063">
              <w:rPr>
                <w:rFonts w:asciiTheme="minorHAnsi" w:hAnsiTheme="minorHAnsi"/>
                <w:bCs/>
                <w:sz w:val="18"/>
                <w:szCs w:val="18"/>
                <w:lang w:val="en-US"/>
              </w:rPr>
              <w:t>timeline</w:t>
            </w:r>
            <w:r w:rsidR="002C6A47" w:rsidRPr="00065063">
              <w:rPr>
                <w:rFonts w:asciiTheme="minorHAnsi" w:hAnsiTheme="minorHAnsi"/>
                <w:bCs/>
                <w:sz w:val="18"/>
                <w:szCs w:val="18"/>
                <w:lang w:val="en-US"/>
              </w:rPr>
              <w:t>, list of procedures</w:t>
            </w:r>
            <w:r w:rsidR="00465830" w:rsidRPr="00065063">
              <w:rPr>
                <w:rFonts w:asciiTheme="minorHAnsi" w:hAnsiTheme="minorHAnsi"/>
                <w:bCs/>
                <w:sz w:val="18"/>
                <w:szCs w:val="18"/>
                <w:lang w:val="en-US"/>
              </w:rPr>
              <w:t xml:space="preserve">) </w:t>
            </w:r>
            <w:r w:rsidR="002C6A47" w:rsidRPr="00065063">
              <w:rPr>
                <w:rFonts w:asciiTheme="minorHAnsi" w:hAnsiTheme="minorHAnsi"/>
                <w:bCs/>
                <w:sz w:val="18"/>
                <w:szCs w:val="18"/>
                <w:lang w:val="en-US"/>
              </w:rPr>
              <w:t>of the experiment.</w:t>
            </w:r>
            <w:r w:rsidR="00465830" w:rsidRPr="00065063">
              <w:rPr>
                <w:rFonts w:asciiTheme="minorHAnsi" w:hAnsiTheme="minorHAnsi"/>
                <w:bCs/>
                <w:sz w:val="18"/>
                <w:szCs w:val="18"/>
                <w:lang w:val="en-US"/>
              </w:rPr>
              <w:t xml:space="preserve"> Do not </w:t>
            </w:r>
            <w:r w:rsidR="002C6A47" w:rsidRPr="00065063">
              <w:rPr>
                <w:rFonts w:asciiTheme="minorHAnsi" w:hAnsiTheme="minorHAnsi"/>
                <w:bCs/>
                <w:sz w:val="18"/>
                <w:szCs w:val="18"/>
                <w:lang w:val="en-US"/>
              </w:rPr>
              <w:t xml:space="preserve">just </w:t>
            </w:r>
            <w:r w:rsidR="00465830" w:rsidRPr="00065063">
              <w:rPr>
                <w:rFonts w:asciiTheme="minorHAnsi" w:hAnsiTheme="minorHAnsi"/>
                <w:bCs/>
                <w:sz w:val="18"/>
                <w:szCs w:val="18"/>
                <w:lang w:val="en-US"/>
              </w:rPr>
              <w:t xml:space="preserve">copy all the text in the license. </w:t>
            </w:r>
            <w:r w:rsidR="002C6A47" w:rsidRPr="00065063">
              <w:rPr>
                <w:rFonts w:asciiTheme="minorHAnsi" w:hAnsiTheme="minorHAnsi"/>
                <w:b/>
                <w:sz w:val="18"/>
                <w:szCs w:val="18"/>
                <w:lang w:val="en-US"/>
              </w:rPr>
              <w:t>AEM needs to know what happens</w:t>
            </w:r>
            <w:r w:rsidR="00DB4458">
              <w:rPr>
                <w:rFonts w:asciiTheme="minorHAnsi" w:hAnsiTheme="minorHAnsi"/>
                <w:b/>
                <w:sz w:val="18"/>
                <w:szCs w:val="18"/>
                <w:lang w:val="en-US"/>
              </w:rPr>
              <w:t xml:space="preserve"> to the animals</w:t>
            </w:r>
            <w:r w:rsidR="002C6A47" w:rsidRPr="00065063">
              <w:rPr>
                <w:rFonts w:asciiTheme="minorHAnsi" w:hAnsiTheme="minorHAnsi"/>
                <w:b/>
                <w:sz w:val="18"/>
                <w:szCs w:val="18"/>
                <w:lang w:val="en-US"/>
              </w:rPr>
              <w:t xml:space="preserve"> in this experiment</w:t>
            </w:r>
            <w:r w:rsidR="002C6A47" w:rsidRPr="00065063">
              <w:rPr>
                <w:rFonts w:asciiTheme="minorHAnsi" w:hAnsiTheme="minorHAnsi"/>
                <w:bCs/>
                <w:sz w:val="18"/>
                <w:szCs w:val="18"/>
                <w:lang w:val="en-US"/>
              </w:rPr>
              <w:t>. If you are doing more than one type of experiment, clearly state each individual experiment</w:t>
            </w:r>
            <w:r w:rsidR="002C6A47" w:rsidRPr="00065063">
              <w:rPr>
                <w:rFonts w:asciiTheme="minorHAnsi" w:hAnsiTheme="minorHAnsi"/>
                <w:bCs/>
                <w:sz w:val="18"/>
                <w:szCs w:val="18"/>
                <w:shd w:val="clear" w:color="auto" w:fill="C5C5C5" w:themeFill="text1" w:themeFillTint="66"/>
                <w:lang w:val="en-US"/>
              </w:rPr>
              <w:t>, or write separate</w:t>
            </w:r>
            <w:r w:rsidR="002C6A47" w:rsidRPr="00065063">
              <w:rPr>
                <w:rFonts w:asciiTheme="minorHAnsi" w:hAnsiTheme="minorHAnsi"/>
                <w:bCs/>
                <w:sz w:val="18"/>
                <w:szCs w:val="18"/>
                <w:lang w:val="en-US"/>
              </w:rPr>
              <w:t xml:space="preserve"> project plans for each experiment.</w:t>
            </w:r>
          </w:p>
        </w:tc>
      </w:tr>
      <w:tr w:rsidR="00465830" w:rsidRPr="00121A97" w14:paraId="25EB7C3D" w14:textId="77777777" w:rsidTr="00465830">
        <w:tc>
          <w:tcPr>
            <w:tcW w:w="9016" w:type="dxa"/>
          </w:tcPr>
          <w:p w14:paraId="6B82BA74" w14:textId="77777777" w:rsidR="00465830" w:rsidRPr="00065063" w:rsidRDefault="00465830" w:rsidP="00786277">
            <w:pPr>
              <w:rPr>
                <w:rFonts w:asciiTheme="minorHAnsi" w:hAnsiTheme="minorHAnsi"/>
                <w:bCs/>
                <w:sz w:val="18"/>
                <w:szCs w:val="18"/>
                <w:lang w:val="en-US"/>
              </w:rPr>
            </w:pPr>
          </w:p>
          <w:p w14:paraId="1137D4CD" w14:textId="77777777" w:rsidR="002C6A47" w:rsidRPr="00065063" w:rsidRDefault="002C6A47" w:rsidP="00786277">
            <w:pPr>
              <w:rPr>
                <w:rFonts w:asciiTheme="minorHAnsi" w:hAnsiTheme="minorHAnsi"/>
                <w:bCs/>
                <w:sz w:val="18"/>
                <w:szCs w:val="18"/>
                <w:lang w:val="en-US"/>
              </w:rPr>
            </w:pPr>
          </w:p>
        </w:tc>
      </w:tr>
      <w:tr w:rsidR="00F3298A" w:rsidRPr="00121A97" w14:paraId="57BEAFBC" w14:textId="77777777" w:rsidTr="00695EB1">
        <w:tc>
          <w:tcPr>
            <w:tcW w:w="9016" w:type="dxa"/>
            <w:shd w:val="clear" w:color="auto" w:fill="BFBFBF" w:themeFill="background1" w:themeFillShade="BF"/>
          </w:tcPr>
          <w:p w14:paraId="5609F9BD" w14:textId="2A899139" w:rsidR="00AA18A1" w:rsidRPr="00065063" w:rsidRDefault="00515612" w:rsidP="00F3298A">
            <w:pPr>
              <w:rPr>
                <w:sz w:val="18"/>
                <w:szCs w:val="18"/>
                <w:shd w:val="clear" w:color="auto" w:fill="F2F2F2" w:themeFill="background1" w:themeFillShade="F2"/>
                <w:lang w:val="en-US"/>
              </w:rPr>
            </w:pPr>
            <w:r w:rsidRPr="00065063">
              <w:rPr>
                <w:sz w:val="18"/>
                <w:szCs w:val="18"/>
                <w:lang w:val="en-US"/>
              </w:rPr>
              <w:t xml:space="preserve">5.2 </w:t>
            </w:r>
            <w:r w:rsidR="00F3298A" w:rsidRPr="00065063">
              <w:rPr>
                <w:sz w:val="18"/>
                <w:szCs w:val="18"/>
                <w:lang w:val="en-US"/>
              </w:rPr>
              <w:t xml:space="preserve">Severity: Describe the expected combined severity for the </w:t>
            </w:r>
            <w:r w:rsidR="00695EB1" w:rsidRPr="00065063">
              <w:rPr>
                <w:sz w:val="18"/>
                <w:szCs w:val="18"/>
                <w:lang w:val="en-US"/>
              </w:rPr>
              <w:t>experiment: non-recovery, mild, moderate or severe</w:t>
            </w:r>
          </w:p>
        </w:tc>
      </w:tr>
      <w:tr w:rsidR="00F3298A" w:rsidRPr="00121A97" w14:paraId="4E7F7199" w14:textId="77777777" w:rsidTr="00465830">
        <w:tc>
          <w:tcPr>
            <w:tcW w:w="9016" w:type="dxa"/>
          </w:tcPr>
          <w:p w14:paraId="4968A49A" w14:textId="77777777" w:rsidR="00F3298A" w:rsidRPr="00065063" w:rsidRDefault="00F3298A" w:rsidP="00F3298A">
            <w:pPr>
              <w:rPr>
                <w:sz w:val="18"/>
                <w:szCs w:val="18"/>
                <w:lang w:val="en-US"/>
              </w:rPr>
            </w:pPr>
          </w:p>
        </w:tc>
      </w:tr>
      <w:tr w:rsidR="004E4B58" w:rsidRPr="00121A97" w14:paraId="5150804E" w14:textId="77777777" w:rsidTr="009900AB">
        <w:tc>
          <w:tcPr>
            <w:tcW w:w="9016" w:type="dxa"/>
            <w:shd w:val="clear" w:color="auto" w:fill="C5C5C5" w:themeFill="text1" w:themeFillTint="66"/>
          </w:tcPr>
          <w:p w14:paraId="0A35E9A1" w14:textId="0C0BD9DD" w:rsidR="004E4B58" w:rsidRPr="00065063" w:rsidRDefault="00515612" w:rsidP="004E4B58">
            <w:pPr>
              <w:rPr>
                <w:sz w:val="18"/>
                <w:szCs w:val="18"/>
                <w:lang w:val="en-US"/>
              </w:rPr>
            </w:pPr>
            <w:r w:rsidRPr="00065063">
              <w:rPr>
                <w:rFonts w:asciiTheme="minorHAnsi" w:hAnsiTheme="minorHAnsi"/>
                <w:bCs/>
                <w:sz w:val="18"/>
                <w:szCs w:val="18"/>
                <w:lang w:val="en-US"/>
              </w:rPr>
              <w:t xml:space="preserve">5.3 </w:t>
            </w:r>
            <w:r w:rsidR="004E4B58" w:rsidRPr="00065063">
              <w:rPr>
                <w:rFonts w:asciiTheme="minorHAnsi" w:hAnsiTheme="minorHAnsi"/>
                <w:bCs/>
                <w:sz w:val="18"/>
                <w:szCs w:val="18"/>
                <w:lang w:val="en-US"/>
              </w:rPr>
              <w:t xml:space="preserve">Anesthesia, analgesia and other treatment: List the drugs used. For </w:t>
            </w:r>
            <w:r w:rsidR="004E4B58" w:rsidRPr="00065063">
              <w:rPr>
                <w:rFonts w:asciiTheme="minorHAnsi" w:hAnsiTheme="minorHAnsi"/>
                <w:bCs/>
                <w:sz w:val="18"/>
                <w:szCs w:val="18"/>
                <w:shd w:val="clear" w:color="auto" w:fill="C5C5C5" w:themeFill="text1" w:themeFillTint="66"/>
                <w:lang w:val="en-US"/>
              </w:rPr>
              <w:t>analgesia and other treatment provide dose, total duration of treatment, interval between doses.</w:t>
            </w:r>
          </w:p>
        </w:tc>
      </w:tr>
      <w:tr w:rsidR="004E4B58" w:rsidRPr="00121A97" w14:paraId="618F6B17" w14:textId="77777777" w:rsidTr="00465830">
        <w:tc>
          <w:tcPr>
            <w:tcW w:w="9016" w:type="dxa"/>
          </w:tcPr>
          <w:p w14:paraId="185720BB" w14:textId="77777777" w:rsidR="004E4B58" w:rsidRPr="00065063" w:rsidRDefault="004E4B58" w:rsidP="00F3298A">
            <w:pPr>
              <w:rPr>
                <w:sz w:val="18"/>
                <w:szCs w:val="18"/>
                <w:lang w:val="en-US"/>
              </w:rPr>
            </w:pPr>
          </w:p>
        </w:tc>
      </w:tr>
      <w:tr w:rsidR="00D30655" w:rsidRPr="00121A97" w14:paraId="2FA4E383" w14:textId="77777777" w:rsidTr="009900AB">
        <w:tc>
          <w:tcPr>
            <w:tcW w:w="9016" w:type="dxa"/>
            <w:shd w:val="clear" w:color="auto" w:fill="C5C5C5" w:themeFill="text1" w:themeFillTint="66"/>
          </w:tcPr>
          <w:p w14:paraId="560C444B" w14:textId="2F08C1F2" w:rsidR="00D30655" w:rsidRPr="00065063" w:rsidRDefault="00515612" w:rsidP="00F3298A">
            <w:pPr>
              <w:rPr>
                <w:sz w:val="18"/>
                <w:szCs w:val="18"/>
                <w:lang w:val="en-US"/>
              </w:rPr>
            </w:pPr>
            <w:r w:rsidRPr="00065063">
              <w:rPr>
                <w:rFonts w:asciiTheme="minorHAnsi" w:hAnsiTheme="minorHAnsi"/>
                <w:bCs/>
                <w:sz w:val="18"/>
                <w:szCs w:val="18"/>
                <w:lang w:val="en-US"/>
              </w:rPr>
              <w:t xml:space="preserve">5.4 </w:t>
            </w:r>
            <w:r w:rsidR="00D30655" w:rsidRPr="00065063">
              <w:rPr>
                <w:rFonts w:asciiTheme="minorHAnsi" w:hAnsiTheme="minorHAnsi"/>
                <w:bCs/>
                <w:sz w:val="18"/>
                <w:szCs w:val="18"/>
                <w:lang w:val="en-US"/>
              </w:rPr>
              <w:t xml:space="preserve">Euthanasia: describe the </w:t>
            </w:r>
            <w:r w:rsidR="00D30655" w:rsidRPr="00065063">
              <w:rPr>
                <w:rFonts w:asciiTheme="minorHAnsi" w:hAnsiTheme="minorHAnsi"/>
                <w:bCs/>
                <w:sz w:val="18"/>
                <w:szCs w:val="18"/>
                <w:shd w:val="clear" w:color="auto" w:fill="C5C5C5" w:themeFill="text1" w:themeFillTint="66"/>
                <w:lang w:val="en-US"/>
              </w:rPr>
              <w:t>method(s)</w:t>
            </w:r>
          </w:p>
        </w:tc>
      </w:tr>
      <w:tr w:rsidR="00D30655" w:rsidRPr="00121A97" w14:paraId="493C1781" w14:textId="77777777" w:rsidTr="00465830">
        <w:tc>
          <w:tcPr>
            <w:tcW w:w="9016" w:type="dxa"/>
          </w:tcPr>
          <w:p w14:paraId="63B8F280" w14:textId="77777777" w:rsidR="00D30655" w:rsidRPr="00065063" w:rsidRDefault="00D30655" w:rsidP="00F3298A">
            <w:pPr>
              <w:rPr>
                <w:sz w:val="18"/>
                <w:szCs w:val="18"/>
                <w:lang w:val="en-US"/>
              </w:rPr>
            </w:pPr>
          </w:p>
        </w:tc>
      </w:tr>
    </w:tbl>
    <w:p w14:paraId="215E8522" w14:textId="77777777" w:rsidR="00483168" w:rsidRDefault="00483168" w:rsidP="00C125DB">
      <w:pPr>
        <w:rPr>
          <w:sz w:val="18"/>
          <w:szCs w:val="18"/>
          <w:lang w:val="en-US"/>
        </w:rPr>
      </w:pPr>
    </w:p>
    <w:p w14:paraId="422637F4" w14:textId="3785F5A5" w:rsidR="008F589F" w:rsidRDefault="00F3298A" w:rsidP="00EC2D68">
      <w:pPr>
        <w:pStyle w:val="Overskrift2"/>
        <w:numPr>
          <w:ilvl w:val="0"/>
          <w:numId w:val="15"/>
        </w:numPr>
        <w:rPr>
          <w:sz w:val="18"/>
          <w:szCs w:val="18"/>
          <w:lang w:val="en-US"/>
        </w:rPr>
      </w:pPr>
      <w:bookmarkStart w:id="8" w:name="_Toc184132033"/>
      <w:bookmarkStart w:id="9" w:name="_Hlk169002235"/>
      <w:r>
        <w:rPr>
          <w:lang w:val="en-US"/>
        </w:rPr>
        <w:t>Observations and actions during the experiment</w:t>
      </w:r>
      <w:bookmarkEnd w:id="8"/>
    </w:p>
    <w:tbl>
      <w:tblPr>
        <w:tblStyle w:val="Tabel-Gitter"/>
        <w:tblW w:w="0" w:type="auto"/>
        <w:tblLook w:val="04A0" w:firstRow="1" w:lastRow="0" w:firstColumn="1" w:lastColumn="0" w:noHBand="0" w:noVBand="1"/>
      </w:tblPr>
      <w:tblGrid>
        <w:gridCol w:w="9016"/>
      </w:tblGrid>
      <w:tr w:rsidR="008F589F" w:rsidRPr="00121A97" w14:paraId="7EC76FBE" w14:textId="77777777" w:rsidTr="009900AB">
        <w:tc>
          <w:tcPr>
            <w:tcW w:w="9016" w:type="dxa"/>
            <w:shd w:val="clear" w:color="auto" w:fill="C5C5C5" w:themeFill="text1" w:themeFillTint="66"/>
          </w:tcPr>
          <w:p w14:paraId="4F3D53DF" w14:textId="3C122E42" w:rsidR="008F589F" w:rsidRDefault="00F008DF" w:rsidP="008F589F">
            <w:pPr>
              <w:rPr>
                <w:sz w:val="18"/>
                <w:szCs w:val="18"/>
                <w:lang w:val="en-US"/>
              </w:rPr>
            </w:pPr>
            <w:r>
              <w:rPr>
                <w:sz w:val="18"/>
                <w:szCs w:val="18"/>
                <w:lang w:val="en-US"/>
              </w:rPr>
              <w:t xml:space="preserve">6.1 </w:t>
            </w:r>
            <w:r w:rsidR="008F589F">
              <w:rPr>
                <w:sz w:val="18"/>
                <w:szCs w:val="18"/>
                <w:lang w:val="en-US"/>
              </w:rPr>
              <w:t>Humane endpoints:</w:t>
            </w:r>
            <w:r w:rsidR="00171BC3">
              <w:rPr>
                <w:sz w:val="18"/>
                <w:szCs w:val="18"/>
                <w:lang w:val="en-US"/>
              </w:rPr>
              <w:t xml:space="preserve"> </w:t>
            </w:r>
            <w:r w:rsidR="008F589F" w:rsidRPr="009900AB">
              <w:rPr>
                <w:sz w:val="18"/>
                <w:szCs w:val="18"/>
                <w:shd w:val="clear" w:color="auto" w:fill="C5C5C5" w:themeFill="text1" w:themeFillTint="66"/>
                <w:lang w:val="en-US"/>
              </w:rPr>
              <w:t xml:space="preserve">Describe the </w:t>
            </w:r>
            <w:r w:rsidR="00BD4853" w:rsidRPr="009900AB">
              <w:rPr>
                <w:sz w:val="18"/>
                <w:szCs w:val="18"/>
                <w:shd w:val="clear" w:color="auto" w:fill="C5C5C5" w:themeFill="text1" w:themeFillTint="66"/>
                <w:lang w:val="en-US"/>
              </w:rPr>
              <w:t xml:space="preserve">type and </w:t>
            </w:r>
            <w:r w:rsidR="008F589F" w:rsidRPr="009900AB">
              <w:rPr>
                <w:sz w:val="18"/>
                <w:szCs w:val="18"/>
                <w:shd w:val="clear" w:color="auto" w:fill="C5C5C5" w:themeFill="text1" w:themeFillTint="66"/>
                <w:lang w:val="en-US"/>
              </w:rPr>
              <w:t>degree of expected harmful effects that will lead to the animal being removed from experiment/euthanized.</w:t>
            </w:r>
          </w:p>
        </w:tc>
      </w:tr>
      <w:tr w:rsidR="008F589F" w:rsidRPr="00121A97" w14:paraId="3AFBAF81" w14:textId="77777777" w:rsidTr="008F589F">
        <w:tc>
          <w:tcPr>
            <w:tcW w:w="9016" w:type="dxa"/>
          </w:tcPr>
          <w:p w14:paraId="4416D524" w14:textId="77777777" w:rsidR="008F589F" w:rsidRDefault="008F589F" w:rsidP="00C125DB">
            <w:pPr>
              <w:rPr>
                <w:sz w:val="18"/>
                <w:szCs w:val="18"/>
                <w:lang w:val="en-US"/>
              </w:rPr>
            </w:pPr>
          </w:p>
        </w:tc>
      </w:tr>
      <w:tr w:rsidR="008F589F" w:rsidRPr="00121A97" w14:paraId="6B00A4A4" w14:textId="77777777" w:rsidTr="009900AB">
        <w:tc>
          <w:tcPr>
            <w:tcW w:w="9016" w:type="dxa"/>
            <w:shd w:val="clear" w:color="auto" w:fill="C5C5C5" w:themeFill="text1" w:themeFillTint="66"/>
          </w:tcPr>
          <w:p w14:paraId="6488B124" w14:textId="7F07A64F" w:rsidR="008F589F" w:rsidRDefault="00F008DF" w:rsidP="00C125DB">
            <w:pPr>
              <w:rPr>
                <w:sz w:val="18"/>
                <w:szCs w:val="18"/>
                <w:lang w:val="en-US"/>
              </w:rPr>
            </w:pPr>
            <w:r>
              <w:rPr>
                <w:sz w:val="18"/>
                <w:szCs w:val="18"/>
                <w:lang w:val="en-US"/>
              </w:rPr>
              <w:t xml:space="preserve">6.2 </w:t>
            </w:r>
            <w:r w:rsidR="008F589F" w:rsidRPr="008F589F">
              <w:rPr>
                <w:sz w:val="18"/>
                <w:szCs w:val="18"/>
                <w:lang w:val="en-US"/>
              </w:rPr>
              <w:t xml:space="preserve">Who will do the observations for humane </w:t>
            </w:r>
            <w:r w:rsidR="008F589F" w:rsidRPr="009900AB">
              <w:rPr>
                <w:sz w:val="18"/>
                <w:szCs w:val="18"/>
                <w:shd w:val="clear" w:color="auto" w:fill="C5C5C5" w:themeFill="text1" w:themeFillTint="66"/>
                <w:lang w:val="en-US"/>
              </w:rPr>
              <w:t>endpoints, and how often do you plan to observe during the various phases of the experiment?</w:t>
            </w:r>
          </w:p>
        </w:tc>
      </w:tr>
      <w:tr w:rsidR="008F589F" w:rsidRPr="00121A97" w14:paraId="62A8674D" w14:textId="77777777" w:rsidTr="008F589F">
        <w:tc>
          <w:tcPr>
            <w:tcW w:w="9016" w:type="dxa"/>
          </w:tcPr>
          <w:p w14:paraId="12B91D5E" w14:textId="77777777" w:rsidR="008F589F" w:rsidRDefault="008F589F" w:rsidP="00C125DB">
            <w:pPr>
              <w:rPr>
                <w:sz w:val="18"/>
                <w:szCs w:val="18"/>
                <w:lang w:val="en-US"/>
              </w:rPr>
            </w:pPr>
          </w:p>
        </w:tc>
      </w:tr>
      <w:tr w:rsidR="00F3298A" w:rsidRPr="00121A97" w14:paraId="3A47B653" w14:textId="77777777" w:rsidTr="009900AB">
        <w:tc>
          <w:tcPr>
            <w:tcW w:w="9016" w:type="dxa"/>
            <w:shd w:val="clear" w:color="auto" w:fill="C5C5C5" w:themeFill="text1" w:themeFillTint="66"/>
          </w:tcPr>
          <w:p w14:paraId="718FF21A" w14:textId="40F3F672" w:rsidR="00F3298A" w:rsidRDefault="00F008DF" w:rsidP="00F3298A">
            <w:pPr>
              <w:rPr>
                <w:sz w:val="18"/>
                <w:szCs w:val="18"/>
                <w:lang w:val="en-US"/>
              </w:rPr>
            </w:pPr>
            <w:r>
              <w:rPr>
                <w:sz w:val="18"/>
                <w:szCs w:val="18"/>
                <w:lang w:val="en-US"/>
              </w:rPr>
              <w:t xml:space="preserve">6.3 </w:t>
            </w:r>
            <w:r w:rsidR="00F3298A" w:rsidRPr="00F3298A">
              <w:rPr>
                <w:sz w:val="18"/>
                <w:szCs w:val="18"/>
                <w:lang w:val="en-US"/>
              </w:rPr>
              <w:t>Expected clinical symptoms in the animals:</w:t>
            </w:r>
            <w:r w:rsidR="00F3298A">
              <w:rPr>
                <w:sz w:val="18"/>
                <w:szCs w:val="18"/>
                <w:lang w:val="en-US"/>
              </w:rPr>
              <w:t xml:space="preserve"> </w:t>
            </w:r>
            <w:r w:rsidR="00F3298A" w:rsidRPr="00F3298A">
              <w:rPr>
                <w:sz w:val="18"/>
                <w:szCs w:val="18"/>
                <w:lang w:val="en-US"/>
              </w:rPr>
              <w:t>Describe expected clinical symptoms including which alleviating actions that should be taken (euthanasia, analgesia, fluid therapy etc.)?</w:t>
            </w:r>
          </w:p>
        </w:tc>
      </w:tr>
      <w:tr w:rsidR="00F3298A" w:rsidRPr="00121A97" w14:paraId="2E69350A" w14:textId="77777777" w:rsidTr="008F589F">
        <w:tc>
          <w:tcPr>
            <w:tcW w:w="9016" w:type="dxa"/>
          </w:tcPr>
          <w:p w14:paraId="6C2A50C3" w14:textId="77777777" w:rsidR="00F3298A" w:rsidRDefault="00F3298A" w:rsidP="00C125DB">
            <w:pPr>
              <w:rPr>
                <w:sz w:val="18"/>
                <w:szCs w:val="18"/>
                <w:lang w:val="en-US"/>
              </w:rPr>
            </w:pPr>
          </w:p>
        </w:tc>
      </w:tr>
      <w:tr w:rsidR="00444D9C" w:rsidRPr="00121A97" w14:paraId="343094B4" w14:textId="77777777" w:rsidTr="009900AB">
        <w:tc>
          <w:tcPr>
            <w:tcW w:w="9016" w:type="dxa"/>
            <w:shd w:val="clear" w:color="auto" w:fill="C5C5C5" w:themeFill="text1" w:themeFillTint="66"/>
          </w:tcPr>
          <w:p w14:paraId="15247F33" w14:textId="25D7A169" w:rsidR="00444D9C" w:rsidRDefault="00F008DF" w:rsidP="00C125DB">
            <w:pPr>
              <w:rPr>
                <w:sz w:val="18"/>
                <w:szCs w:val="18"/>
                <w:lang w:val="en-US"/>
              </w:rPr>
            </w:pPr>
            <w:r>
              <w:rPr>
                <w:sz w:val="18"/>
                <w:szCs w:val="18"/>
                <w:lang w:val="en-US"/>
              </w:rPr>
              <w:t xml:space="preserve">6.4 </w:t>
            </w:r>
            <w:r w:rsidR="00444D9C">
              <w:rPr>
                <w:sz w:val="18"/>
                <w:szCs w:val="18"/>
                <w:lang w:val="en-US"/>
              </w:rPr>
              <w:t>Research endpoints: For the individual animal, when does the experiment end (duration of experiment for the individual animal)</w:t>
            </w:r>
          </w:p>
        </w:tc>
      </w:tr>
      <w:tr w:rsidR="00444D9C" w:rsidRPr="00121A97" w14:paraId="25CBBE29" w14:textId="77777777" w:rsidTr="008F589F">
        <w:tc>
          <w:tcPr>
            <w:tcW w:w="9016" w:type="dxa"/>
          </w:tcPr>
          <w:p w14:paraId="46C59AAD" w14:textId="77777777" w:rsidR="00444D9C" w:rsidRDefault="00444D9C" w:rsidP="00C125DB">
            <w:pPr>
              <w:rPr>
                <w:sz w:val="18"/>
                <w:szCs w:val="18"/>
                <w:lang w:val="en-US"/>
              </w:rPr>
            </w:pPr>
          </w:p>
        </w:tc>
      </w:tr>
      <w:tr w:rsidR="00695EB1" w:rsidRPr="000C3F7A" w14:paraId="1FD8A24C" w14:textId="77777777" w:rsidTr="00695EB1">
        <w:tc>
          <w:tcPr>
            <w:tcW w:w="9016" w:type="dxa"/>
            <w:shd w:val="clear" w:color="auto" w:fill="BFBFBF" w:themeFill="background1" w:themeFillShade="BF"/>
          </w:tcPr>
          <w:p w14:paraId="146FCB58" w14:textId="7B678F5E" w:rsidR="00695EB1" w:rsidRPr="00695EB1" w:rsidRDefault="00695EB1" w:rsidP="00C125DB">
            <w:pPr>
              <w:rPr>
                <w:sz w:val="18"/>
                <w:szCs w:val="18"/>
                <w:lang w:val="en-US"/>
              </w:rPr>
            </w:pPr>
            <w:r w:rsidRPr="00695EB1">
              <w:rPr>
                <w:rFonts w:cs="Arial"/>
                <w:color w:val="000000"/>
                <w:sz w:val="18"/>
                <w:szCs w:val="18"/>
                <w:lang w:val="en-US"/>
              </w:rPr>
              <w:t>6.5 In case of survival surgery: Please state how often you plan to observe the surgical wound, and when you plan to remove clips/sutures.</w:t>
            </w:r>
            <w:r w:rsidR="00BB37A4">
              <w:rPr>
                <w:rFonts w:cs="Arial"/>
                <w:color w:val="000000"/>
                <w:sz w:val="18"/>
                <w:szCs w:val="18"/>
                <w:lang w:val="en-US"/>
              </w:rPr>
              <w:t xml:space="preserve"> Rember to fill in Appendix 5.</w:t>
            </w:r>
          </w:p>
        </w:tc>
      </w:tr>
      <w:tr w:rsidR="00695EB1" w:rsidRPr="000C3F7A" w14:paraId="69AED76B" w14:textId="77777777" w:rsidTr="008F589F">
        <w:tc>
          <w:tcPr>
            <w:tcW w:w="9016" w:type="dxa"/>
          </w:tcPr>
          <w:p w14:paraId="575B6E99" w14:textId="77777777" w:rsidR="00695EB1" w:rsidRDefault="00695EB1" w:rsidP="00C125DB">
            <w:pPr>
              <w:rPr>
                <w:sz w:val="18"/>
                <w:szCs w:val="18"/>
                <w:lang w:val="en-US"/>
              </w:rPr>
            </w:pPr>
          </w:p>
        </w:tc>
      </w:tr>
      <w:tr w:rsidR="00617D52" w:rsidRPr="00121A97" w14:paraId="1786B115" w14:textId="77777777" w:rsidTr="009900AB">
        <w:tc>
          <w:tcPr>
            <w:tcW w:w="9016" w:type="dxa"/>
            <w:shd w:val="clear" w:color="auto" w:fill="C5C5C5" w:themeFill="text1" w:themeFillTint="66"/>
          </w:tcPr>
          <w:p w14:paraId="144AE02C" w14:textId="034F35A5" w:rsidR="00617D52" w:rsidRDefault="00F008DF" w:rsidP="00617D52">
            <w:pPr>
              <w:rPr>
                <w:sz w:val="18"/>
                <w:szCs w:val="18"/>
                <w:lang w:val="en-US"/>
              </w:rPr>
            </w:pPr>
            <w:r>
              <w:rPr>
                <w:sz w:val="18"/>
                <w:szCs w:val="18"/>
                <w:lang w:val="en-US"/>
              </w:rPr>
              <w:t>6.</w:t>
            </w:r>
            <w:r w:rsidR="00695EB1">
              <w:rPr>
                <w:sz w:val="18"/>
                <w:szCs w:val="18"/>
                <w:lang w:val="en-US"/>
              </w:rPr>
              <w:t>6</w:t>
            </w:r>
            <w:r>
              <w:rPr>
                <w:sz w:val="18"/>
                <w:szCs w:val="18"/>
                <w:lang w:val="en-US"/>
              </w:rPr>
              <w:t xml:space="preserve"> </w:t>
            </w:r>
            <w:r w:rsidR="00617D52" w:rsidRPr="00617D52">
              <w:rPr>
                <w:sz w:val="18"/>
                <w:szCs w:val="18"/>
                <w:lang w:val="en-US"/>
              </w:rPr>
              <w:t>What should AEM do if an animal needs to be euthani</w:t>
            </w:r>
            <w:r w:rsidR="00B95480">
              <w:rPr>
                <w:sz w:val="18"/>
                <w:szCs w:val="18"/>
                <w:lang w:val="en-US"/>
              </w:rPr>
              <w:t>s</w:t>
            </w:r>
            <w:r w:rsidR="00617D52" w:rsidRPr="00617D52">
              <w:rPr>
                <w:sz w:val="18"/>
                <w:szCs w:val="18"/>
                <w:lang w:val="en-US"/>
              </w:rPr>
              <w:t>ed? Should AEM contact the scientist first or can the animal be euthanized immediately? Please notice that the animal will be euthanized if the scientist does not respond within 1 day. Animals that experience severe suffering, pain or distress will always be euthanized immediately.</w:t>
            </w:r>
          </w:p>
        </w:tc>
      </w:tr>
      <w:tr w:rsidR="00617D52" w:rsidRPr="00121A97" w14:paraId="44D25052" w14:textId="77777777" w:rsidTr="008F589F">
        <w:tc>
          <w:tcPr>
            <w:tcW w:w="9016" w:type="dxa"/>
          </w:tcPr>
          <w:p w14:paraId="254435D7" w14:textId="77777777" w:rsidR="00617D52" w:rsidRDefault="00617D52" w:rsidP="00C125DB">
            <w:pPr>
              <w:rPr>
                <w:sz w:val="18"/>
                <w:szCs w:val="18"/>
                <w:lang w:val="en-US"/>
              </w:rPr>
            </w:pPr>
          </w:p>
        </w:tc>
      </w:tr>
      <w:tr w:rsidR="00617D52" w:rsidRPr="00121A97" w14:paraId="2F21DCB6" w14:textId="77777777" w:rsidTr="009900AB">
        <w:tc>
          <w:tcPr>
            <w:tcW w:w="9016" w:type="dxa"/>
            <w:shd w:val="clear" w:color="auto" w:fill="C5C5C5" w:themeFill="text1" w:themeFillTint="66"/>
          </w:tcPr>
          <w:p w14:paraId="5360441D" w14:textId="58EEB2A3" w:rsidR="00617D52" w:rsidRDefault="00F008DF" w:rsidP="00617D52">
            <w:pPr>
              <w:rPr>
                <w:sz w:val="18"/>
                <w:szCs w:val="18"/>
                <w:lang w:val="en-US"/>
              </w:rPr>
            </w:pPr>
            <w:r>
              <w:rPr>
                <w:sz w:val="18"/>
                <w:szCs w:val="18"/>
                <w:lang w:val="en-US"/>
              </w:rPr>
              <w:t>6.</w:t>
            </w:r>
            <w:r w:rsidR="00695EB1">
              <w:rPr>
                <w:sz w:val="18"/>
                <w:szCs w:val="18"/>
                <w:lang w:val="en-US"/>
              </w:rPr>
              <w:t>7</w:t>
            </w:r>
            <w:r>
              <w:rPr>
                <w:sz w:val="18"/>
                <w:szCs w:val="18"/>
                <w:lang w:val="en-US"/>
              </w:rPr>
              <w:t xml:space="preserve"> </w:t>
            </w:r>
            <w:r w:rsidR="00617D52" w:rsidRPr="00617D52">
              <w:rPr>
                <w:sz w:val="18"/>
                <w:szCs w:val="18"/>
                <w:lang w:val="en-US"/>
              </w:rPr>
              <w:t>What do you want AEM to do with euthanised or deceased animals when you are not available? Storage (refrigerator/freezer), necropsy / removal of organs (only by special agreement with AEM), contact person?</w:t>
            </w:r>
          </w:p>
        </w:tc>
      </w:tr>
      <w:tr w:rsidR="00617D52" w:rsidRPr="00121A97" w14:paraId="0EABF25B" w14:textId="77777777" w:rsidTr="008F589F">
        <w:tc>
          <w:tcPr>
            <w:tcW w:w="9016" w:type="dxa"/>
          </w:tcPr>
          <w:p w14:paraId="411CF33B" w14:textId="77777777" w:rsidR="00617D52" w:rsidRDefault="00617D52" w:rsidP="00C125DB">
            <w:pPr>
              <w:rPr>
                <w:sz w:val="18"/>
                <w:szCs w:val="18"/>
                <w:lang w:val="en-US"/>
              </w:rPr>
            </w:pPr>
          </w:p>
        </w:tc>
      </w:tr>
    </w:tbl>
    <w:p w14:paraId="757D5151" w14:textId="77777777" w:rsidR="008F589F" w:rsidRDefault="008F589F" w:rsidP="00C125DB">
      <w:pPr>
        <w:rPr>
          <w:sz w:val="18"/>
          <w:szCs w:val="18"/>
          <w:lang w:val="en-US"/>
        </w:rPr>
      </w:pPr>
    </w:p>
    <w:bookmarkEnd w:id="9"/>
    <w:p w14:paraId="5EA50519" w14:textId="0D15FB5A" w:rsidR="00171BC3" w:rsidRDefault="00171BC3">
      <w:pPr>
        <w:spacing w:line="260" w:lineRule="atLeast"/>
        <w:rPr>
          <w:sz w:val="18"/>
          <w:szCs w:val="18"/>
          <w:lang w:val="en-US"/>
        </w:rPr>
      </w:pPr>
    </w:p>
    <w:p w14:paraId="477663FB" w14:textId="2BB5154C" w:rsidR="00C974E2" w:rsidRPr="00CC0D29" w:rsidRDefault="00C974E2" w:rsidP="00B63FCA">
      <w:pPr>
        <w:pStyle w:val="Overskrift2"/>
        <w:rPr>
          <w:color w:val="FFC000"/>
          <w:lang w:val="en-US"/>
        </w:rPr>
      </w:pPr>
      <w:bookmarkStart w:id="10" w:name="_Toc184132034"/>
      <w:r w:rsidRPr="00171BC3">
        <w:rPr>
          <w:lang w:val="en-US"/>
        </w:rPr>
        <w:t>Appendix 1</w:t>
      </w:r>
      <w:r w:rsidR="00B63FCA">
        <w:rPr>
          <w:lang w:val="en-US"/>
        </w:rPr>
        <w:t xml:space="preserve"> </w:t>
      </w:r>
      <w:r w:rsidRPr="00B63FCA">
        <w:rPr>
          <w:i/>
          <w:iCs w:val="0"/>
          <w:lang w:val="en-US"/>
        </w:rPr>
        <w:t>Genetically modified animals, cells or microorganisms</w:t>
      </w:r>
      <w:bookmarkEnd w:id="10"/>
    </w:p>
    <w:p w14:paraId="23E67B5D" w14:textId="77777777" w:rsidR="00C974E2" w:rsidRPr="00C02A88" w:rsidRDefault="00C974E2" w:rsidP="00C974E2">
      <w:pPr>
        <w:pStyle w:val="Brdtekst"/>
        <w:rPr>
          <w:rFonts w:asciiTheme="minorHAnsi" w:hAnsiTheme="minorHAnsi"/>
          <w:b/>
          <w:bCs/>
          <w:color w:val="853D2D" w:themeColor="accent2" w:themeShade="BF"/>
          <w:lang w:val="en-US"/>
        </w:rPr>
      </w:pPr>
    </w:p>
    <w:p w14:paraId="5C1756D5" w14:textId="3778049D" w:rsidR="00C974E2" w:rsidRPr="005B63E1" w:rsidRDefault="00C974E2" w:rsidP="00C974E2">
      <w:pPr>
        <w:pStyle w:val="Brdtekst"/>
        <w:spacing w:after="0"/>
        <w:rPr>
          <w:rFonts w:asciiTheme="minorHAnsi" w:hAnsiTheme="minorHAnsi"/>
          <w:b/>
          <w:bCs/>
          <w:i/>
          <w:color w:val="853D2D" w:themeColor="accent2" w:themeShade="BF"/>
          <w:sz w:val="20"/>
          <w:szCs w:val="20"/>
          <w:lang w:val="en-US"/>
        </w:rPr>
      </w:pPr>
      <w:r w:rsidRPr="005B63E1">
        <w:rPr>
          <w:rFonts w:asciiTheme="minorHAnsi" w:hAnsiTheme="minorHAnsi"/>
          <w:b/>
          <w:bCs/>
          <w:i/>
          <w:color w:val="853D2D" w:themeColor="accent2" w:themeShade="BF"/>
          <w:sz w:val="20"/>
          <w:szCs w:val="20"/>
          <w:lang w:val="en-US"/>
        </w:rPr>
        <w:t>Experiments with genetically modified animals, cells or microorganisms (class 1 or 2):</w:t>
      </w:r>
      <w:r w:rsidR="00207729" w:rsidRPr="005B63E1">
        <w:rPr>
          <w:rFonts w:asciiTheme="minorHAnsi" w:hAnsiTheme="minorHAnsi"/>
          <w:b/>
          <w:bCs/>
          <w:i/>
          <w:color w:val="853D2D" w:themeColor="accent2" w:themeShade="BF"/>
          <w:sz w:val="20"/>
          <w:szCs w:val="20"/>
          <w:lang w:val="en-US"/>
        </w:rPr>
        <w:br/>
      </w:r>
      <w:bookmarkStart w:id="11" w:name="_Hlk184131201"/>
      <w:r w:rsidR="00207729" w:rsidRPr="005B63E1">
        <w:rPr>
          <w:rFonts w:asciiTheme="minorHAnsi" w:hAnsiTheme="minorHAnsi"/>
          <w:b/>
          <w:bCs/>
          <w:i/>
          <w:color w:val="853D2D" w:themeColor="accent2" w:themeShade="BF"/>
          <w:sz w:val="20"/>
          <w:szCs w:val="20"/>
          <w:lang w:val="en-US"/>
        </w:rPr>
        <w:t>Genetically modified organisms, according to the executive order, are understood to mean plants, animals, microorganisms, cell cultures and viruses in which new compositions of the genetic material occur that do not occur naturally</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0"/>
        <w:gridCol w:w="4340"/>
      </w:tblGrid>
      <w:tr w:rsidR="00C974E2" w:rsidRPr="00121A97" w14:paraId="154E4B48" w14:textId="77777777" w:rsidTr="009900AB">
        <w:trPr>
          <w:cantSplit/>
          <w:trHeight w:val="1110"/>
        </w:trPr>
        <w:tc>
          <w:tcPr>
            <w:tcW w:w="5390" w:type="dxa"/>
            <w:shd w:val="clear" w:color="auto" w:fill="C5C5C5" w:themeFill="text1" w:themeFillTint="66"/>
          </w:tcPr>
          <w:bookmarkEnd w:id="11"/>
          <w:p w14:paraId="066AFE20" w14:textId="77777777" w:rsidR="00C974E2" w:rsidRPr="005B63E1" w:rsidRDefault="00C974E2" w:rsidP="003F419A">
            <w:pPr>
              <w:rPr>
                <w:rFonts w:asciiTheme="minorHAnsi" w:hAnsiTheme="minorHAnsi"/>
                <w:color w:val="853D2D" w:themeColor="accent2" w:themeShade="BF"/>
                <w:sz w:val="20"/>
                <w:szCs w:val="20"/>
                <w:lang w:val="en-GB"/>
              </w:rPr>
            </w:pPr>
            <w:r w:rsidRPr="005B63E1">
              <w:rPr>
                <w:rFonts w:asciiTheme="minorHAnsi" w:hAnsiTheme="minorHAnsi"/>
                <w:color w:val="853D2D" w:themeColor="accent2" w:themeShade="BF"/>
                <w:sz w:val="20"/>
                <w:szCs w:val="20"/>
                <w:lang w:val="en-GB"/>
              </w:rPr>
              <w:t>Number and date of permission from the Working Environment Authority</w:t>
            </w:r>
          </w:p>
        </w:tc>
        <w:tc>
          <w:tcPr>
            <w:tcW w:w="4340" w:type="dxa"/>
          </w:tcPr>
          <w:p w14:paraId="51A3D5CF" w14:textId="77777777" w:rsidR="00C974E2" w:rsidRPr="005B63E1" w:rsidRDefault="00C974E2" w:rsidP="003F419A">
            <w:pPr>
              <w:rPr>
                <w:rFonts w:asciiTheme="minorHAnsi" w:hAnsiTheme="minorHAnsi"/>
                <w:color w:val="853D2D" w:themeColor="accent2" w:themeShade="BF"/>
                <w:sz w:val="20"/>
                <w:szCs w:val="20"/>
                <w:lang w:val="en-GB"/>
              </w:rPr>
            </w:pPr>
          </w:p>
        </w:tc>
      </w:tr>
      <w:tr w:rsidR="00C974E2" w:rsidRPr="00121A97" w14:paraId="11B14A4A" w14:textId="77777777" w:rsidTr="009900AB">
        <w:trPr>
          <w:cantSplit/>
          <w:trHeight w:val="1110"/>
        </w:trPr>
        <w:tc>
          <w:tcPr>
            <w:tcW w:w="5390" w:type="dxa"/>
            <w:shd w:val="clear" w:color="auto" w:fill="C5C5C5" w:themeFill="text1" w:themeFillTint="66"/>
          </w:tcPr>
          <w:p w14:paraId="77AABDE7" w14:textId="77777777" w:rsidR="00C974E2" w:rsidRPr="005B63E1" w:rsidRDefault="00C974E2" w:rsidP="003F419A">
            <w:pPr>
              <w:rPr>
                <w:rFonts w:asciiTheme="minorHAnsi" w:hAnsiTheme="minorHAnsi"/>
                <w:color w:val="853D2D" w:themeColor="accent2" w:themeShade="BF"/>
                <w:sz w:val="20"/>
                <w:szCs w:val="20"/>
                <w:lang w:val="en-US"/>
              </w:rPr>
            </w:pPr>
            <w:r w:rsidRPr="005B63E1">
              <w:rPr>
                <w:rFonts w:asciiTheme="minorHAnsi" w:hAnsiTheme="minorHAnsi"/>
                <w:color w:val="853D2D" w:themeColor="accent2" w:themeShade="BF"/>
                <w:sz w:val="20"/>
                <w:szCs w:val="20"/>
                <w:lang w:val="en-US"/>
              </w:rPr>
              <w:t>GMO classification level (class 1, 2 or animal)</w:t>
            </w:r>
          </w:p>
        </w:tc>
        <w:tc>
          <w:tcPr>
            <w:tcW w:w="4340" w:type="dxa"/>
          </w:tcPr>
          <w:p w14:paraId="6C444253" w14:textId="77777777" w:rsidR="00C974E2" w:rsidRPr="005B63E1" w:rsidRDefault="00C974E2" w:rsidP="003F419A">
            <w:pPr>
              <w:rPr>
                <w:rFonts w:asciiTheme="minorHAnsi" w:hAnsiTheme="minorHAnsi"/>
                <w:color w:val="853D2D" w:themeColor="accent2" w:themeShade="BF"/>
                <w:sz w:val="20"/>
                <w:szCs w:val="20"/>
                <w:lang w:val="en-US"/>
              </w:rPr>
            </w:pPr>
          </w:p>
        </w:tc>
      </w:tr>
      <w:tr w:rsidR="00C974E2" w:rsidRPr="00121A97" w14:paraId="216CBA7C" w14:textId="77777777" w:rsidTr="009900AB">
        <w:trPr>
          <w:cantSplit/>
          <w:trHeight w:val="1110"/>
        </w:trPr>
        <w:tc>
          <w:tcPr>
            <w:tcW w:w="9730" w:type="dxa"/>
            <w:gridSpan w:val="2"/>
            <w:shd w:val="clear" w:color="auto" w:fill="C5C5C5" w:themeFill="text1" w:themeFillTint="66"/>
          </w:tcPr>
          <w:p w14:paraId="1EFF8D5D" w14:textId="77777777" w:rsidR="00065063" w:rsidRPr="005B63E1" w:rsidRDefault="00C974E2" w:rsidP="003F419A">
            <w:pPr>
              <w:rPr>
                <w:rFonts w:asciiTheme="minorHAnsi" w:hAnsiTheme="minorHAnsi"/>
                <w:color w:val="853D2D" w:themeColor="accent2" w:themeShade="BF"/>
                <w:sz w:val="20"/>
                <w:szCs w:val="20"/>
                <w:lang w:val="en-US"/>
              </w:rPr>
            </w:pPr>
            <w:r w:rsidRPr="005B63E1">
              <w:rPr>
                <w:rFonts w:asciiTheme="minorHAnsi" w:hAnsiTheme="minorHAnsi"/>
                <w:color w:val="853D2D" w:themeColor="accent2" w:themeShade="BF"/>
                <w:sz w:val="20"/>
                <w:szCs w:val="20"/>
                <w:lang w:val="en-US"/>
              </w:rPr>
              <w:t xml:space="preserve">For GMO1 and GMO2 experiments, are there special precautions regarding the work environment? </w:t>
            </w:r>
          </w:p>
          <w:p w14:paraId="1CA94888" w14:textId="77777777" w:rsidR="00065063" w:rsidRPr="005B63E1" w:rsidRDefault="00065063" w:rsidP="003F419A">
            <w:pPr>
              <w:rPr>
                <w:rFonts w:asciiTheme="minorHAnsi" w:hAnsiTheme="minorHAnsi"/>
                <w:color w:val="853D2D" w:themeColor="accent2" w:themeShade="BF"/>
                <w:sz w:val="20"/>
                <w:szCs w:val="20"/>
                <w:lang w:val="en-US"/>
              </w:rPr>
            </w:pPr>
          </w:p>
          <w:p w14:paraId="597BAE28" w14:textId="25504CEB" w:rsidR="00C974E2" w:rsidRPr="005B63E1" w:rsidRDefault="00C974E2" w:rsidP="003F419A">
            <w:pPr>
              <w:rPr>
                <w:rFonts w:asciiTheme="minorHAnsi" w:hAnsiTheme="minorHAnsi"/>
                <w:color w:val="853D2D" w:themeColor="accent2" w:themeShade="BF"/>
                <w:sz w:val="20"/>
                <w:szCs w:val="20"/>
                <w:lang w:val="en-US"/>
              </w:rPr>
            </w:pPr>
            <w:r w:rsidRPr="005B63E1">
              <w:rPr>
                <w:rFonts w:asciiTheme="minorHAnsi" w:hAnsiTheme="minorHAnsi"/>
                <w:color w:val="853D2D" w:themeColor="accent2" w:themeShade="BF"/>
                <w:sz w:val="20"/>
                <w:szCs w:val="20"/>
                <w:lang w:val="en-US"/>
              </w:rPr>
              <w:t>Please send the risk assessment</w:t>
            </w:r>
            <w:r w:rsidR="00065063" w:rsidRPr="005B63E1">
              <w:rPr>
                <w:rFonts w:asciiTheme="minorHAnsi" w:hAnsiTheme="minorHAnsi"/>
                <w:color w:val="853D2D" w:themeColor="accent2" w:themeShade="BF"/>
                <w:sz w:val="20"/>
                <w:szCs w:val="20"/>
                <w:lang w:val="en-US"/>
              </w:rPr>
              <w:t>.</w:t>
            </w:r>
          </w:p>
          <w:p w14:paraId="78D513FD" w14:textId="77777777" w:rsidR="00C974E2" w:rsidRPr="005B63E1" w:rsidRDefault="00C974E2" w:rsidP="003F419A">
            <w:pPr>
              <w:rPr>
                <w:rFonts w:asciiTheme="minorHAnsi" w:hAnsiTheme="minorHAnsi"/>
                <w:color w:val="853D2D" w:themeColor="accent2" w:themeShade="BF"/>
                <w:sz w:val="20"/>
                <w:szCs w:val="20"/>
                <w:lang w:val="en-US"/>
              </w:rPr>
            </w:pPr>
          </w:p>
        </w:tc>
      </w:tr>
      <w:tr w:rsidR="00C974E2" w:rsidRPr="00121A97" w14:paraId="693C1A88" w14:textId="77777777" w:rsidTr="003F419A">
        <w:trPr>
          <w:cantSplit/>
          <w:trHeight w:val="1110"/>
        </w:trPr>
        <w:tc>
          <w:tcPr>
            <w:tcW w:w="9730" w:type="dxa"/>
            <w:gridSpan w:val="2"/>
            <w:shd w:val="clear" w:color="auto" w:fill="auto"/>
          </w:tcPr>
          <w:p w14:paraId="633AFE56" w14:textId="77777777" w:rsidR="00C974E2" w:rsidRPr="005B63E1" w:rsidRDefault="00C974E2" w:rsidP="003F419A">
            <w:pPr>
              <w:rPr>
                <w:rFonts w:asciiTheme="minorHAnsi" w:hAnsiTheme="minorHAnsi"/>
                <w:color w:val="853D2D" w:themeColor="accent2" w:themeShade="BF"/>
                <w:sz w:val="20"/>
                <w:szCs w:val="20"/>
                <w:lang w:val="en-US"/>
              </w:rPr>
            </w:pPr>
          </w:p>
        </w:tc>
      </w:tr>
      <w:tr w:rsidR="00C974E2" w:rsidRPr="00121A97" w14:paraId="4DFBF124" w14:textId="77777777" w:rsidTr="009900AB">
        <w:trPr>
          <w:cantSplit/>
          <w:trHeight w:val="1110"/>
        </w:trPr>
        <w:tc>
          <w:tcPr>
            <w:tcW w:w="9730" w:type="dxa"/>
            <w:gridSpan w:val="2"/>
            <w:shd w:val="clear" w:color="auto" w:fill="C5C5C5" w:themeFill="text1" w:themeFillTint="66"/>
          </w:tcPr>
          <w:p w14:paraId="6441B8EB" w14:textId="77777777" w:rsidR="00065063" w:rsidRPr="005B63E1" w:rsidRDefault="00C974E2" w:rsidP="009900AB">
            <w:pPr>
              <w:rPr>
                <w:rFonts w:asciiTheme="minorHAnsi" w:hAnsiTheme="minorHAnsi"/>
                <w:color w:val="853D2D" w:themeColor="accent2" w:themeShade="BF"/>
                <w:sz w:val="20"/>
                <w:szCs w:val="20"/>
                <w:lang w:val="en-US"/>
              </w:rPr>
            </w:pPr>
            <w:r w:rsidRPr="005B63E1">
              <w:rPr>
                <w:rFonts w:asciiTheme="minorHAnsi" w:hAnsiTheme="minorHAnsi"/>
                <w:color w:val="853D2D" w:themeColor="accent2" w:themeShade="BF"/>
                <w:sz w:val="20"/>
                <w:szCs w:val="20"/>
                <w:u w:val="single"/>
                <w:shd w:val="clear" w:color="auto" w:fill="C5C5C5" w:themeFill="text1" w:themeFillTint="66"/>
                <w:lang w:val="en-US"/>
              </w:rPr>
              <w:t>Name</w:t>
            </w:r>
            <w:r w:rsidRPr="005B63E1">
              <w:rPr>
                <w:rFonts w:asciiTheme="minorHAnsi" w:hAnsiTheme="minorHAnsi"/>
                <w:color w:val="853D2D" w:themeColor="accent2" w:themeShade="BF"/>
                <w:sz w:val="20"/>
                <w:szCs w:val="20"/>
                <w:shd w:val="clear" w:color="auto" w:fill="C5C5C5" w:themeFill="text1" w:themeFillTint="66"/>
                <w:lang w:val="en-US"/>
              </w:rPr>
              <w:t xml:space="preserve"> of persons who are going to work with </w:t>
            </w:r>
            <w:r w:rsidR="00F0773B" w:rsidRPr="005B63E1">
              <w:rPr>
                <w:rFonts w:asciiTheme="minorHAnsi" w:hAnsiTheme="minorHAnsi"/>
                <w:color w:val="853D2D" w:themeColor="accent2" w:themeShade="BF"/>
                <w:sz w:val="20"/>
                <w:szCs w:val="20"/>
                <w:shd w:val="clear" w:color="auto" w:fill="C5C5C5" w:themeFill="text1" w:themeFillTint="66"/>
                <w:lang w:val="en-US"/>
              </w:rPr>
              <w:t xml:space="preserve">the </w:t>
            </w:r>
            <w:r w:rsidRPr="005B63E1">
              <w:rPr>
                <w:rFonts w:asciiTheme="minorHAnsi" w:hAnsiTheme="minorHAnsi"/>
                <w:color w:val="853D2D" w:themeColor="accent2" w:themeShade="BF"/>
                <w:sz w:val="20"/>
                <w:szCs w:val="20"/>
                <w:shd w:val="clear" w:color="auto" w:fill="C5C5C5" w:themeFill="text1" w:themeFillTint="66"/>
                <w:lang w:val="en-US"/>
              </w:rPr>
              <w:t>GMO microorganism.</w:t>
            </w:r>
            <w:r w:rsidRPr="005B63E1">
              <w:rPr>
                <w:rFonts w:asciiTheme="minorHAnsi" w:hAnsiTheme="minorHAnsi"/>
                <w:color w:val="853D2D" w:themeColor="accent2" w:themeShade="BF"/>
                <w:sz w:val="20"/>
                <w:szCs w:val="20"/>
                <w:shd w:val="clear" w:color="auto" w:fill="C5C5C5" w:themeFill="text1" w:themeFillTint="66"/>
                <w:lang w:val="en-US"/>
              </w:rPr>
              <w:br/>
            </w:r>
            <w:r w:rsidR="003924A8" w:rsidRPr="005B63E1">
              <w:rPr>
                <w:rFonts w:asciiTheme="minorHAnsi" w:hAnsiTheme="minorHAnsi"/>
                <w:color w:val="853D2D" w:themeColor="accent2" w:themeShade="BF"/>
                <w:sz w:val="20"/>
                <w:szCs w:val="20"/>
                <w:lang w:val="en-US"/>
              </w:rPr>
              <w:t xml:space="preserve">The person has received written instruction from AEM </w:t>
            </w:r>
            <w:r w:rsidR="003924A8" w:rsidRPr="005B63E1">
              <w:rPr>
                <w:rFonts w:asciiTheme="minorHAnsi" w:hAnsiTheme="minorHAnsi"/>
                <w:b/>
                <w:bCs/>
                <w:color w:val="853D2D" w:themeColor="accent2" w:themeShade="BF"/>
                <w:sz w:val="20"/>
                <w:szCs w:val="20"/>
                <w:lang w:val="en-US"/>
              </w:rPr>
              <w:t>(</w:t>
            </w:r>
            <w:r w:rsidR="003924A8" w:rsidRPr="005B63E1">
              <w:rPr>
                <w:rFonts w:asciiTheme="minorHAnsi" w:hAnsiTheme="minorHAnsi"/>
                <w:b/>
                <w:bCs/>
                <w:color w:val="853D2D" w:themeColor="accent2" w:themeShade="BF"/>
                <w:sz w:val="20"/>
                <w:szCs w:val="20"/>
                <w:u w:val="single"/>
                <w:lang w:val="en-US"/>
              </w:rPr>
              <w:t>yes/no</w:t>
            </w:r>
            <w:r w:rsidR="003924A8" w:rsidRPr="005B63E1">
              <w:rPr>
                <w:rFonts w:asciiTheme="minorHAnsi" w:hAnsiTheme="minorHAnsi"/>
                <w:b/>
                <w:bCs/>
                <w:color w:val="853D2D" w:themeColor="accent2" w:themeShade="BF"/>
                <w:sz w:val="20"/>
                <w:szCs w:val="20"/>
                <w:lang w:val="en-US"/>
              </w:rPr>
              <w:t>)</w:t>
            </w:r>
            <w:r w:rsidR="003924A8" w:rsidRPr="005B63E1">
              <w:rPr>
                <w:rFonts w:asciiTheme="minorHAnsi" w:hAnsiTheme="minorHAnsi"/>
                <w:color w:val="853D2D" w:themeColor="accent2" w:themeShade="BF"/>
                <w:sz w:val="20"/>
                <w:szCs w:val="20"/>
                <w:lang w:val="en-US"/>
              </w:rPr>
              <w:t xml:space="preserve">. </w:t>
            </w:r>
          </w:p>
          <w:p w14:paraId="41D2C5D2" w14:textId="1EE33B5F" w:rsidR="00C974E2" w:rsidRPr="005B63E1" w:rsidRDefault="003924A8" w:rsidP="009900AB">
            <w:pPr>
              <w:rPr>
                <w:rFonts w:asciiTheme="minorHAnsi" w:hAnsiTheme="minorHAnsi"/>
                <w:color w:val="853D2D" w:themeColor="accent2" w:themeShade="BF"/>
                <w:sz w:val="20"/>
                <w:szCs w:val="20"/>
                <w:lang w:val="en-US"/>
              </w:rPr>
            </w:pPr>
            <w:r w:rsidRPr="005B63E1">
              <w:rPr>
                <w:rFonts w:asciiTheme="minorHAnsi" w:hAnsiTheme="minorHAnsi"/>
                <w:color w:val="853D2D" w:themeColor="accent2" w:themeShade="BF"/>
                <w:sz w:val="20"/>
                <w:szCs w:val="20"/>
                <w:lang w:val="en-US"/>
              </w:rPr>
              <w:t>Use tabulator to add more rows</w:t>
            </w:r>
            <w:r w:rsidR="00065063" w:rsidRPr="005B63E1">
              <w:rPr>
                <w:rFonts w:asciiTheme="minorHAnsi" w:hAnsiTheme="minorHAnsi"/>
                <w:color w:val="853D2D" w:themeColor="accent2" w:themeShade="BF"/>
                <w:sz w:val="20"/>
                <w:szCs w:val="20"/>
                <w:lang w:val="en-US"/>
              </w:rPr>
              <w:t>.</w:t>
            </w:r>
          </w:p>
        </w:tc>
      </w:tr>
      <w:tr w:rsidR="00C974E2" w:rsidRPr="00121A97" w14:paraId="2F579857" w14:textId="77777777" w:rsidTr="003F419A">
        <w:trPr>
          <w:cantSplit/>
          <w:trHeight w:val="1110"/>
        </w:trPr>
        <w:tc>
          <w:tcPr>
            <w:tcW w:w="9730" w:type="dxa"/>
            <w:gridSpan w:val="2"/>
            <w:shd w:val="clear" w:color="auto" w:fill="auto"/>
          </w:tcPr>
          <w:p w14:paraId="555EC27A" w14:textId="77777777" w:rsidR="00C974E2" w:rsidRPr="005B63E1" w:rsidRDefault="00C974E2" w:rsidP="003F419A">
            <w:pPr>
              <w:rPr>
                <w:rFonts w:asciiTheme="minorHAnsi" w:hAnsiTheme="minorHAnsi"/>
                <w:color w:val="853D2D" w:themeColor="accent2" w:themeShade="BF"/>
                <w:sz w:val="20"/>
                <w:szCs w:val="20"/>
                <w:u w:val="single"/>
                <w:lang w:val="en-US"/>
              </w:rPr>
            </w:pPr>
          </w:p>
        </w:tc>
      </w:tr>
    </w:tbl>
    <w:p w14:paraId="4E7C0929" w14:textId="77777777" w:rsidR="00171BC3" w:rsidRPr="005D13FB" w:rsidRDefault="00171BC3" w:rsidP="00171BC3">
      <w:pPr>
        <w:rPr>
          <w:rFonts w:asciiTheme="minorHAnsi" w:hAnsiTheme="minorHAnsi"/>
          <w:lang w:val="en-US"/>
        </w:rPr>
      </w:pPr>
    </w:p>
    <w:p w14:paraId="2644635B" w14:textId="0E880100" w:rsidR="00171BC3" w:rsidRDefault="00171BC3" w:rsidP="00B63FCA">
      <w:pPr>
        <w:pStyle w:val="Overskrift2"/>
        <w:rPr>
          <w:i/>
          <w:lang w:val="en-US"/>
        </w:rPr>
      </w:pPr>
      <w:bookmarkStart w:id="12" w:name="_Toc184132035"/>
      <w:r w:rsidRPr="005E2442">
        <w:rPr>
          <w:lang w:val="en-US"/>
        </w:rPr>
        <w:t>Appendix 2</w:t>
      </w:r>
      <w:r w:rsidR="00B63FCA">
        <w:rPr>
          <w:lang w:val="en-US"/>
        </w:rPr>
        <w:t xml:space="preserve"> </w:t>
      </w:r>
      <w:r w:rsidRPr="003F19A8">
        <w:rPr>
          <w:i/>
          <w:lang w:val="en-US"/>
        </w:rPr>
        <w:t>Use of biological agents</w:t>
      </w:r>
      <w:bookmarkEnd w:id="12"/>
    </w:p>
    <w:p w14:paraId="7EA0E6F8" w14:textId="77777777" w:rsidR="005B63E1" w:rsidRPr="005B63E1" w:rsidRDefault="005B63E1" w:rsidP="005B63E1">
      <w:pPr>
        <w:rPr>
          <w:lang w:val="en-US"/>
        </w:rPr>
      </w:pPr>
    </w:p>
    <w:p w14:paraId="696E7F53" w14:textId="77777777" w:rsidR="009349C7" w:rsidRPr="005B63E1" w:rsidRDefault="005E2442" w:rsidP="00171BC3">
      <w:pPr>
        <w:rPr>
          <w:rFonts w:asciiTheme="minorHAnsi" w:hAnsiTheme="minorHAnsi"/>
          <w:b/>
          <w:bCs/>
          <w:i/>
          <w:color w:val="0070C0"/>
          <w:sz w:val="20"/>
          <w:szCs w:val="20"/>
          <w:lang w:val="en-US"/>
        </w:rPr>
      </w:pPr>
      <w:r w:rsidRPr="005B63E1">
        <w:rPr>
          <w:rFonts w:asciiTheme="minorHAnsi" w:hAnsiTheme="minorHAnsi"/>
          <w:b/>
          <w:bCs/>
          <w:i/>
          <w:color w:val="0070C0"/>
          <w:sz w:val="20"/>
          <w:szCs w:val="20"/>
          <w:lang w:val="en-US"/>
        </w:rPr>
        <w:t>Experiments with</w:t>
      </w:r>
      <w:r w:rsidR="0057398E" w:rsidRPr="005B63E1">
        <w:rPr>
          <w:rFonts w:asciiTheme="minorHAnsi" w:hAnsiTheme="minorHAnsi"/>
          <w:b/>
          <w:bCs/>
          <w:i/>
          <w:color w:val="0070C0"/>
          <w:sz w:val="20"/>
          <w:szCs w:val="20"/>
          <w:lang w:val="en-US"/>
        </w:rPr>
        <w:t xml:space="preserve"> biological agents.</w:t>
      </w:r>
    </w:p>
    <w:p w14:paraId="426D505F" w14:textId="70090BF6" w:rsidR="00171BC3" w:rsidRPr="005B63E1" w:rsidRDefault="009349C7" w:rsidP="00171BC3">
      <w:pPr>
        <w:rPr>
          <w:rFonts w:asciiTheme="minorHAnsi" w:hAnsiTheme="minorHAnsi"/>
          <w:b/>
          <w:bCs/>
          <w:i/>
          <w:color w:val="0070C0"/>
          <w:sz w:val="20"/>
          <w:szCs w:val="20"/>
          <w:lang w:val="en-US"/>
        </w:rPr>
      </w:pPr>
      <w:bookmarkStart w:id="13" w:name="_Hlk184131252"/>
      <w:r w:rsidRPr="005B63E1">
        <w:rPr>
          <w:rFonts w:asciiTheme="minorHAnsi" w:hAnsiTheme="minorHAnsi"/>
          <w:b/>
          <w:bCs/>
          <w:i/>
          <w:color w:val="0070C0"/>
          <w:sz w:val="20"/>
          <w:szCs w:val="20"/>
          <w:lang w:val="en-US"/>
        </w:rPr>
        <w:t>Biological agents in Appendix 2 mean microorganisms (not genetically modified which must be described in Appendix 1), cell cultures and endoparasites in humans, which are capable of causing an infectious disease, allergy or toxic effect</w:t>
      </w:r>
      <w:r w:rsidR="0057398E" w:rsidRPr="005B63E1">
        <w:rPr>
          <w:rFonts w:asciiTheme="minorHAnsi" w:hAnsiTheme="minorHAnsi"/>
          <w:b/>
          <w:bCs/>
          <w:i/>
          <w:color w:val="0070C0"/>
          <w:sz w:val="20"/>
          <w:szCs w:val="20"/>
          <w:lang w:val="en-US"/>
        </w:rPr>
        <w:t xml:space="preserve"> </w:t>
      </w:r>
      <w:r w:rsidR="0057398E" w:rsidRPr="005B63E1">
        <w:rPr>
          <w:rFonts w:asciiTheme="minorHAnsi" w:hAnsiTheme="minorHAnsi"/>
          <w:b/>
          <w:bCs/>
          <w:i/>
          <w:color w:val="0070C0"/>
          <w:sz w:val="20"/>
          <w:szCs w:val="20"/>
          <w:lang w:val="en-US"/>
        </w:rPr>
        <w:br/>
      </w:r>
      <w:bookmarkEnd w:id="13"/>
      <w:r w:rsidR="0057398E" w:rsidRPr="005B63E1">
        <w:rPr>
          <w:rFonts w:asciiTheme="minorHAnsi" w:hAnsiTheme="minorHAnsi"/>
          <w:b/>
          <w:bCs/>
          <w:i/>
          <w:color w:val="0070C0"/>
          <w:sz w:val="20"/>
          <w:szCs w:val="20"/>
          <w:lang w:val="en-US"/>
        </w:rPr>
        <w:t xml:space="preserve">Guidance can be found in the employee guide: </w:t>
      </w:r>
      <w:hyperlink r:id="rId9" w:history="1">
        <w:r w:rsidR="0057398E" w:rsidRPr="005B63E1">
          <w:rPr>
            <w:rStyle w:val="Hyperlink"/>
            <w:rFonts w:asciiTheme="minorHAnsi" w:hAnsiTheme="minorHAnsi"/>
            <w:b/>
            <w:bCs/>
            <w:i/>
            <w:sz w:val="20"/>
            <w:szCs w:val="20"/>
            <w:lang w:val="en-US"/>
          </w:rPr>
          <w:t>https://kunet.ku.dk/employee-guide/Pages/HR/Biology.aspx</w:t>
        </w:r>
      </w:hyperlink>
    </w:p>
    <w:p w14:paraId="76B130B0" w14:textId="77777777" w:rsidR="0057398E" w:rsidRPr="005E2442" w:rsidRDefault="0057398E" w:rsidP="00171BC3">
      <w:pPr>
        <w:rPr>
          <w:rFonts w:asciiTheme="minorHAnsi" w:hAnsiTheme="minorHAnsi"/>
          <w:b/>
          <w:bCs/>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8"/>
        <w:gridCol w:w="4347"/>
      </w:tblGrid>
      <w:tr w:rsidR="005E2442" w:rsidRPr="00121A97" w14:paraId="4856ED18" w14:textId="77777777" w:rsidTr="00121012">
        <w:trPr>
          <w:cantSplit/>
          <w:trHeight w:val="1080"/>
        </w:trPr>
        <w:tc>
          <w:tcPr>
            <w:tcW w:w="5398" w:type="dxa"/>
            <w:shd w:val="clear" w:color="auto" w:fill="C5C5C5" w:themeFill="text1" w:themeFillTint="66"/>
          </w:tcPr>
          <w:p w14:paraId="06A5CA86" w14:textId="77777777" w:rsidR="0057398E" w:rsidRPr="005B63E1" w:rsidRDefault="0057398E" w:rsidP="005F4D94">
            <w:pPr>
              <w:rPr>
                <w:rFonts w:asciiTheme="minorHAnsi" w:hAnsiTheme="minorHAnsi"/>
                <w:i/>
                <w:color w:val="0070C0"/>
                <w:sz w:val="20"/>
                <w:szCs w:val="20"/>
                <w:lang w:val="en-US"/>
              </w:rPr>
            </w:pPr>
            <w:r w:rsidRPr="005B63E1">
              <w:rPr>
                <w:rFonts w:asciiTheme="minorHAnsi" w:hAnsiTheme="minorHAnsi"/>
                <w:color w:val="0070C0"/>
                <w:sz w:val="20"/>
                <w:szCs w:val="20"/>
                <w:lang w:val="en-US"/>
              </w:rPr>
              <w:lastRenderedPageBreak/>
              <w:t>​</w:t>
            </w:r>
            <w:r w:rsidRPr="005B63E1">
              <w:rPr>
                <w:rFonts w:asciiTheme="minorHAnsi" w:hAnsiTheme="minorHAnsi"/>
                <w:i/>
                <w:color w:val="0070C0"/>
                <w:sz w:val="20"/>
                <w:szCs w:val="20"/>
                <w:lang w:val="en-US"/>
              </w:rPr>
              <w:t>Work with biological agents in risk group 2 or higher must be reported to the Danish Working Environment Authority, before beginning work.</w:t>
            </w:r>
          </w:p>
          <w:p w14:paraId="7F19D74A" w14:textId="77777777" w:rsidR="00065063" w:rsidRPr="005B63E1" w:rsidRDefault="00065063" w:rsidP="005F4D94">
            <w:pPr>
              <w:rPr>
                <w:rFonts w:asciiTheme="minorHAnsi" w:hAnsiTheme="minorHAnsi"/>
                <w:color w:val="0070C0"/>
                <w:sz w:val="20"/>
                <w:szCs w:val="20"/>
                <w:lang w:val="en-US"/>
              </w:rPr>
            </w:pPr>
          </w:p>
          <w:p w14:paraId="6ED88466" w14:textId="77777777" w:rsidR="00171BC3" w:rsidRPr="005B63E1" w:rsidRDefault="00171BC3" w:rsidP="005F4D94">
            <w:pPr>
              <w:rPr>
                <w:rFonts w:asciiTheme="minorHAnsi" w:hAnsiTheme="minorHAnsi"/>
                <w:color w:val="0070C0"/>
                <w:sz w:val="20"/>
                <w:szCs w:val="20"/>
                <w:lang w:val="en-GB"/>
              </w:rPr>
            </w:pPr>
            <w:r w:rsidRPr="005B63E1">
              <w:rPr>
                <w:rFonts w:asciiTheme="minorHAnsi" w:hAnsiTheme="minorHAnsi"/>
                <w:b/>
                <w:bCs/>
                <w:color w:val="0070C0"/>
                <w:sz w:val="20"/>
                <w:szCs w:val="20"/>
                <w:lang w:val="en-US"/>
              </w:rPr>
              <w:t>R</w:t>
            </w:r>
            <w:r w:rsidRPr="005B63E1">
              <w:rPr>
                <w:rFonts w:asciiTheme="minorHAnsi" w:hAnsiTheme="minorHAnsi"/>
                <w:b/>
                <w:bCs/>
                <w:color w:val="0070C0"/>
                <w:sz w:val="20"/>
                <w:szCs w:val="20"/>
                <w:lang w:val="en-GB"/>
              </w:rPr>
              <w:t>eceipt number</w:t>
            </w:r>
            <w:r w:rsidRPr="005B63E1">
              <w:rPr>
                <w:rFonts w:asciiTheme="minorHAnsi" w:hAnsiTheme="minorHAnsi"/>
                <w:color w:val="0070C0"/>
                <w:sz w:val="20"/>
                <w:szCs w:val="20"/>
                <w:lang w:val="en-GB"/>
              </w:rPr>
              <w:t xml:space="preserve"> from the </w:t>
            </w:r>
            <w:r w:rsidR="005E2442" w:rsidRPr="005B63E1">
              <w:rPr>
                <w:rFonts w:asciiTheme="minorHAnsi" w:hAnsiTheme="minorHAnsi"/>
                <w:color w:val="0070C0"/>
                <w:sz w:val="20"/>
                <w:szCs w:val="20"/>
                <w:lang w:val="en-GB"/>
              </w:rPr>
              <w:t>Working Environment Authority for</w:t>
            </w:r>
            <w:r w:rsidRPr="005B63E1">
              <w:rPr>
                <w:rFonts w:asciiTheme="minorHAnsi" w:hAnsiTheme="minorHAnsi"/>
                <w:color w:val="0070C0"/>
                <w:sz w:val="20"/>
                <w:szCs w:val="20"/>
                <w:lang w:val="en-GB"/>
              </w:rPr>
              <w:t xml:space="preserve"> registration of project with biological agents</w:t>
            </w:r>
            <w:r w:rsidR="00C56482" w:rsidRPr="005B63E1">
              <w:rPr>
                <w:rFonts w:asciiTheme="minorHAnsi" w:hAnsiTheme="minorHAnsi"/>
                <w:color w:val="0070C0"/>
                <w:sz w:val="20"/>
                <w:szCs w:val="20"/>
                <w:lang w:val="en-GB"/>
              </w:rPr>
              <w:t>.</w:t>
            </w:r>
          </w:p>
          <w:p w14:paraId="21573074" w14:textId="13AAD46A" w:rsidR="00C56482" w:rsidRPr="005B63E1" w:rsidRDefault="00C56482" w:rsidP="005F4D94">
            <w:pPr>
              <w:rPr>
                <w:rFonts w:asciiTheme="minorHAnsi" w:hAnsiTheme="minorHAnsi"/>
                <w:color w:val="0070C0"/>
                <w:sz w:val="20"/>
                <w:szCs w:val="20"/>
                <w:lang w:val="en-GB"/>
              </w:rPr>
            </w:pPr>
          </w:p>
        </w:tc>
        <w:tc>
          <w:tcPr>
            <w:tcW w:w="4347" w:type="dxa"/>
          </w:tcPr>
          <w:p w14:paraId="28EA8757" w14:textId="77777777" w:rsidR="00171BC3" w:rsidRPr="005B63E1" w:rsidRDefault="00171BC3" w:rsidP="005F4D94">
            <w:pPr>
              <w:rPr>
                <w:rFonts w:asciiTheme="minorHAnsi" w:hAnsiTheme="minorHAnsi"/>
                <w:color w:val="0070C0"/>
                <w:sz w:val="20"/>
                <w:szCs w:val="20"/>
                <w:lang w:val="en-GB"/>
              </w:rPr>
            </w:pPr>
          </w:p>
        </w:tc>
      </w:tr>
      <w:tr w:rsidR="005E2442" w:rsidRPr="00121A97" w14:paraId="692DB320" w14:textId="77777777" w:rsidTr="00121012">
        <w:trPr>
          <w:cantSplit/>
          <w:trHeight w:val="1080"/>
        </w:trPr>
        <w:tc>
          <w:tcPr>
            <w:tcW w:w="5398" w:type="dxa"/>
            <w:shd w:val="clear" w:color="auto" w:fill="C5C5C5" w:themeFill="text1" w:themeFillTint="66"/>
          </w:tcPr>
          <w:p w14:paraId="6CC694AD" w14:textId="4519F8F4" w:rsidR="00C56482" w:rsidRPr="005B63E1" w:rsidRDefault="005E2442" w:rsidP="005E2442">
            <w:pPr>
              <w:rPr>
                <w:rFonts w:asciiTheme="minorHAnsi" w:hAnsiTheme="minorHAnsi"/>
                <w:color w:val="0070C0"/>
                <w:sz w:val="20"/>
                <w:szCs w:val="20"/>
                <w:lang w:val="en-US"/>
              </w:rPr>
            </w:pPr>
            <w:r w:rsidRPr="005B63E1">
              <w:rPr>
                <w:rFonts w:asciiTheme="minorHAnsi" w:hAnsiTheme="minorHAnsi"/>
                <w:color w:val="0070C0"/>
                <w:sz w:val="20"/>
                <w:szCs w:val="20"/>
                <w:lang w:val="en-US"/>
              </w:rPr>
              <w:t>For experiments with biological agent</w:t>
            </w:r>
            <w:r w:rsidR="00C56482" w:rsidRPr="005B63E1">
              <w:rPr>
                <w:rFonts w:asciiTheme="minorHAnsi" w:hAnsiTheme="minorHAnsi"/>
                <w:color w:val="0070C0"/>
                <w:sz w:val="20"/>
                <w:szCs w:val="20"/>
                <w:lang w:val="en-US"/>
              </w:rPr>
              <w:t>s</w:t>
            </w:r>
            <w:r w:rsidRPr="005B63E1">
              <w:rPr>
                <w:rFonts w:asciiTheme="minorHAnsi" w:hAnsiTheme="minorHAnsi"/>
                <w:color w:val="0070C0"/>
                <w:sz w:val="20"/>
                <w:szCs w:val="20"/>
                <w:lang w:val="en-US"/>
              </w:rPr>
              <w:t xml:space="preserve">, are </w:t>
            </w:r>
            <w:r w:rsidR="008B112A" w:rsidRPr="005B63E1">
              <w:rPr>
                <w:rFonts w:asciiTheme="minorHAnsi" w:hAnsiTheme="minorHAnsi"/>
                <w:color w:val="0070C0"/>
                <w:sz w:val="20"/>
                <w:szCs w:val="20"/>
                <w:lang w:val="en-US"/>
              </w:rPr>
              <w:t xml:space="preserve">there </w:t>
            </w:r>
            <w:r w:rsidRPr="005B63E1">
              <w:rPr>
                <w:rFonts w:asciiTheme="minorHAnsi" w:hAnsiTheme="minorHAnsi"/>
                <w:color w:val="0070C0"/>
                <w:sz w:val="20"/>
                <w:szCs w:val="20"/>
                <w:lang w:val="en-US"/>
              </w:rPr>
              <w:t xml:space="preserve">special precautions regarding the work environment? </w:t>
            </w:r>
          </w:p>
          <w:p w14:paraId="2CD18571" w14:textId="77777777" w:rsidR="00C56482" w:rsidRPr="005B63E1" w:rsidRDefault="00C56482" w:rsidP="005E2442">
            <w:pPr>
              <w:rPr>
                <w:rFonts w:asciiTheme="minorHAnsi" w:hAnsiTheme="minorHAnsi"/>
                <w:color w:val="0070C0"/>
                <w:sz w:val="20"/>
                <w:szCs w:val="20"/>
                <w:lang w:val="en-US"/>
              </w:rPr>
            </w:pPr>
          </w:p>
          <w:p w14:paraId="080DC77E" w14:textId="10707B24" w:rsidR="00171BC3" w:rsidRPr="005B63E1" w:rsidRDefault="005E2442" w:rsidP="005F4D94">
            <w:pPr>
              <w:rPr>
                <w:rFonts w:asciiTheme="minorHAnsi" w:hAnsiTheme="minorHAnsi"/>
                <w:bCs/>
                <w:i/>
                <w:color w:val="0070C0"/>
                <w:sz w:val="20"/>
                <w:szCs w:val="20"/>
                <w:lang w:val="en-GB"/>
              </w:rPr>
            </w:pPr>
            <w:r w:rsidRPr="005B63E1">
              <w:rPr>
                <w:rFonts w:asciiTheme="minorHAnsi" w:hAnsiTheme="minorHAnsi"/>
                <w:color w:val="0070C0"/>
                <w:sz w:val="20"/>
                <w:szCs w:val="20"/>
                <w:lang w:val="en-US"/>
              </w:rPr>
              <w:t>Please send the risk assessment</w:t>
            </w:r>
            <w:r w:rsidR="00C56482" w:rsidRPr="005B63E1">
              <w:rPr>
                <w:rFonts w:asciiTheme="minorHAnsi" w:hAnsiTheme="minorHAnsi"/>
                <w:color w:val="0070C0"/>
                <w:sz w:val="20"/>
                <w:szCs w:val="20"/>
                <w:lang w:val="en-US"/>
              </w:rPr>
              <w:t>.</w:t>
            </w:r>
          </w:p>
          <w:p w14:paraId="303A7C5A" w14:textId="794F496C" w:rsidR="00C56482" w:rsidRPr="005B63E1" w:rsidRDefault="00C56482" w:rsidP="005F4D94">
            <w:pPr>
              <w:rPr>
                <w:rFonts w:asciiTheme="minorHAnsi" w:hAnsiTheme="minorHAnsi"/>
                <w:bCs/>
                <w:i/>
                <w:color w:val="0070C0"/>
                <w:sz w:val="20"/>
                <w:szCs w:val="20"/>
                <w:lang w:val="en-GB"/>
              </w:rPr>
            </w:pPr>
          </w:p>
        </w:tc>
        <w:tc>
          <w:tcPr>
            <w:tcW w:w="4347" w:type="dxa"/>
          </w:tcPr>
          <w:p w14:paraId="4EC1502D" w14:textId="77777777" w:rsidR="00171BC3" w:rsidRPr="005B63E1" w:rsidRDefault="00171BC3" w:rsidP="005F4D94">
            <w:pPr>
              <w:rPr>
                <w:rFonts w:asciiTheme="minorHAnsi" w:hAnsiTheme="minorHAnsi"/>
                <w:color w:val="0070C0"/>
                <w:sz w:val="20"/>
                <w:szCs w:val="20"/>
                <w:lang w:val="en-GB"/>
              </w:rPr>
            </w:pPr>
          </w:p>
        </w:tc>
      </w:tr>
    </w:tbl>
    <w:p w14:paraId="193DB83B" w14:textId="77777777" w:rsidR="00171BC3" w:rsidRPr="005E2442" w:rsidRDefault="00171BC3" w:rsidP="00171BC3">
      <w:pPr>
        <w:rPr>
          <w:rFonts w:asciiTheme="minorHAnsi" w:hAnsiTheme="minorHAnsi"/>
          <w:color w:val="0070C0"/>
          <w:lang w:val="en-GB"/>
        </w:rPr>
      </w:pPr>
    </w:p>
    <w:p w14:paraId="6FD16E98" w14:textId="77777777" w:rsidR="00171BC3" w:rsidRDefault="00171BC3" w:rsidP="00C125DB">
      <w:pPr>
        <w:rPr>
          <w:sz w:val="18"/>
          <w:szCs w:val="18"/>
          <w:lang w:val="en-US"/>
        </w:rPr>
      </w:pPr>
    </w:p>
    <w:p w14:paraId="4300C1E9" w14:textId="463F4664" w:rsidR="005E2442" w:rsidRPr="00F4234D" w:rsidRDefault="005E2442" w:rsidP="00B63FCA">
      <w:pPr>
        <w:pStyle w:val="Overskrift2"/>
        <w:rPr>
          <w:sz w:val="32"/>
          <w:lang w:val="en-US"/>
        </w:rPr>
      </w:pPr>
      <w:bookmarkStart w:id="14" w:name="_Toc184132036"/>
      <w:r w:rsidRPr="00B63FCA">
        <w:rPr>
          <w:lang w:val="en-US"/>
        </w:rPr>
        <w:t>Appendix 3</w:t>
      </w:r>
      <w:r w:rsidR="00B63FCA" w:rsidRPr="00B63FCA">
        <w:rPr>
          <w:lang w:val="en-US"/>
        </w:rPr>
        <w:t xml:space="preserve"> </w:t>
      </w:r>
      <w:r w:rsidRPr="00F4234D">
        <w:rPr>
          <w:i/>
          <w:lang w:val="en-US"/>
        </w:rPr>
        <w:t>Use of biological materials</w:t>
      </w:r>
      <w:bookmarkEnd w:id="14"/>
    </w:p>
    <w:p w14:paraId="0F1BD187" w14:textId="77777777" w:rsidR="005E2442" w:rsidRPr="00EC2522" w:rsidRDefault="005E2442" w:rsidP="005E2442">
      <w:pPr>
        <w:rPr>
          <w:rFonts w:asciiTheme="minorHAnsi" w:hAnsiTheme="minorHAnsi"/>
          <w:lang w:val="en-US"/>
        </w:rPr>
      </w:pPr>
    </w:p>
    <w:p w14:paraId="3941DF44" w14:textId="38F67D86" w:rsidR="005E2442" w:rsidRPr="005B63E1" w:rsidRDefault="005E2442" w:rsidP="005E2442">
      <w:pPr>
        <w:rPr>
          <w:rFonts w:asciiTheme="minorHAnsi" w:hAnsiTheme="minorHAnsi"/>
          <w:b/>
          <w:bCs/>
          <w:color w:val="00B050"/>
          <w:sz w:val="20"/>
          <w:szCs w:val="20"/>
          <w:lang w:val="en-US"/>
        </w:rPr>
      </w:pPr>
      <w:r w:rsidRPr="005B63E1">
        <w:rPr>
          <w:rFonts w:asciiTheme="minorHAnsi" w:hAnsiTheme="minorHAnsi"/>
          <w:b/>
          <w:bCs/>
          <w:i/>
          <w:color w:val="00B050"/>
          <w:sz w:val="20"/>
          <w:szCs w:val="20"/>
          <w:lang w:val="en-US"/>
        </w:rPr>
        <w:t>Experiments with biological materials:</w:t>
      </w:r>
      <w:r w:rsidR="00A91C64" w:rsidRPr="005B63E1">
        <w:rPr>
          <w:rFonts w:asciiTheme="minorHAnsi" w:hAnsiTheme="minorHAnsi"/>
          <w:b/>
          <w:bCs/>
          <w:i/>
          <w:color w:val="00B050"/>
          <w:sz w:val="20"/>
          <w:szCs w:val="20"/>
          <w:lang w:val="en-US"/>
        </w:rPr>
        <w:t xml:space="preserve"> </w:t>
      </w:r>
      <w:r w:rsidR="00A91C64" w:rsidRPr="005B63E1">
        <w:rPr>
          <w:rFonts w:asciiTheme="minorHAnsi" w:hAnsiTheme="minorHAnsi"/>
          <w:b/>
          <w:bCs/>
          <w:i/>
          <w:color w:val="00B050"/>
          <w:sz w:val="20"/>
          <w:szCs w:val="20"/>
          <w:lang w:val="en-US"/>
        </w:rPr>
        <w:br/>
      </w:r>
      <w:bookmarkStart w:id="15" w:name="_Hlk184131307"/>
      <w:r w:rsidR="009349C7" w:rsidRPr="005B63E1">
        <w:rPr>
          <w:rFonts w:asciiTheme="minorHAnsi" w:hAnsiTheme="minorHAnsi"/>
          <w:b/>
          <w:bCs/>
          <w:color w:val="00B050"/>
          <w:sz w:val="20"/>
          <w:szCs w:val="20"/>
          <w:lang w:val="en-US"/>
        </w:rPr>
        <w:t xml:space="preserve">Biological materials include body fluids (blood, serum, saliva, etc.), eggs, semen, embryos, cells, cell cultures, tissues, organs, parasites, antibodies which entail a possible risk of containing infectious agents that can be transferred to people or laboratory animals. </w:t>
      </w:r>
      <w:r w:rsidR="00A91C64" w:rsidRPr="005B63E1">
        <w:rPr>
          <w:rFonts w:asciiTheme="minorHAnsi" w:hAnsiTheme="minorHAnsi"/>
          <w:b/>
          <w:bCs/>
          <w:color w:val="00B050"/>
          <w:sz w:val="20"/>
          <w:szCs w:val="20"/>
          <w:lang w:val="en-US"/>
        </w:rPr>
        <w:t xml:space="preserve">When biological materials are used, a copy of screening for a number of viruses must be attached. The choice of screening panel depends on the origin of the biological material and the intended use. If screening is not possible special precautions may apply. </w:t>
      </w:r>
      <w:r w:rsidR="00A91C64" w:rsidRPr="005B63E1">
        <w:rPr>
          <w:rFonts w:asciiTheme="minorHAnsi" w:hAnsiTheme="minorHAnsi"/>
          <w:b/>
          <w:bCs/>
          <w:i/>
          <w:color w:val="00B050"/>
          <w:sz w:val="20"/>
          <w:szCs w:val="20"/>
          <w:lang w:val="en-US"/>
        </w:rPr>
        <w:t>Please contact the AEM veterinarians for information</w:t>
      </w:r>
      <w:r w:rsidR="00A91C64" w:rsidRPr="005B63E1">
        <w:rPr>
          <w:rFonts w:asciiTheme="minorHAnsi" w:hAnsiTheme="minorHAnsi"/>
          <w:b/>
          <w:bCs/>
          <w:color w:val="00B050"/>
          <w:sz w:val="20"/>
          <w:szCs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8"/>
        <w:gridCol w:w="4347"/>
      </w:tblGrid>
      <w:tr w:rsidR="005E2442" w:rsidRPr="00121A97" w14:paraId="54F519BB" w14:textId="77777777" w:rsidTr="00121012">
        <w:trPr>
          <w:cantSplit/>
          <w:trHeight w:val="1080"/>
        </w:trPr>
        <w:tc>
          <w:tcPr>
            <w:tcW w:w="5398" w:type="dxa"/>
            <w:shd w:val="clear" w:color="auto" w:fill="C5C5C5" w:themeFill="text1" w:themeFillTint="66"/>
          </w:tcPr>
          <w:bookmarkEnd w:id="15"/>
          <w:p w14:paraId="2F1F0886" w14:textId="77777777" w:rsidR="005E2442" w:rsidRPr="005B63E1" w:rsidRDefault="005E2442" w:rsidP="005E2442">
            <w:pPr>
              <w:rPr>
                <w:rFonts w:asciiTheme="minorHAnsi" w:hAnsiTheme="minorHAnsi"/>
                <w:color w:val="00B050"/>
                <w:sz w:val="20"/>
                <w:szCs w:val="20"/>
                <w:lang w:val="en-US"/>
              </w:rPr>
            </w:pPr>
            <w:r w:rsidRPr="005B63E1">
              <w:rPr>
                <w:rFonts w:asciiTheme="minorHAnsi" w:hAnsiTheme="minorHAnsi"/>
                <w:color w:val="00B050"/>
                <w:sz w:val="20"/>
                <w:szCs w:val="20"/>
                <w:lang w:val="en-US"/>
              </w:rPr>
              <w:t>What biological material is going to be used?</w:t>
            </w:r>
          </w:p>
          <w:p w14:paraId="5496C7D5" w14:textId="77777777" w:rsidR="005E2442" w:rsidRPr="005B63E1" w:rsidRDefault="005E2442" w:rsidP="005E2442">
            <w:pPr>
              <w:rPr>
                <w:rFonts w:asciiTheme="minorHAnsi" w:hAnsiTheme="minorHAnsi"/>
                <w:color w:val="00B050"/>
                <w:sz w:val="20"/>
                <w:szCs w:val="20"/>
                <w:lang w:val="en-GB"/>
              </w:rPr>
            </w:pPr>
            <w:r w:rsidRPr="005B63E1">
              <w:rPr>
                <w:rFonts w:asciiTheme="minorHAnsi" w:hAnsiTheme="minorHAnsi"/>
                <w:color w:val="00B050"/>
                <w:sz w:val="20"/>
                <w:szCs w:val="20"/>
                <w:lang w:val="en-US"/>
              </w:rPr>
              <w:t>Please list all biological material.</w:t>
            </w:r>
          </w:p>
        </w:tc>
        <w:tc>
          <w:tcPr>
            <w:tcW w:w="4347" w:type="dxa"/>
          </w:tcPr>
          <w:p w14:paraId="377D1756" w14:textId="77777777" w:rsidR="005E2442" w:rsidRPr="005B63E1" w:rsidRDefault="005E2442" w:rsidP="005F4D94">
            <w:pPr>
              <w:rPr>
                <w:rFonts w:asciiTheme="minorHAnsi" w:hAnsiTheme="minorHAnsi"/>
                <w:color w:val="00B050"/>
                <w:sz w:val="20"/>
                <w:szCs w:val="20"/>
                <w:lang w:val="en-GB"/>
              </w:rPr>
            </w:pPr>
          </w:p>
        </w:tc>
      </w:tr>
      <w:tr w:rsidR="005E2442" w:rsidRPr="00121A97" w14:paraId="17A50079" w14:textId="77777777" w:rsidTr="00121012">
        <w:trPr>
          <w:cantSplit/>
          <w:trHeight w:val="1080"/>
        </w:trPr>
        <w:tc>
          <w:tcPr>
            <w:tcW w:w="5398" w:type="dxa"/>
            <w:shd w:val="clear" w:color="auto" w:fill="C5C5C5" w:themeFill="text1" w:themeFillTint="66"/>
          </w:tcPr>
          <w:p w14:paraId="59E8EC74" w14:textId="77777777" w:rsidR="005E2442" w:rsidRPr="005B63E1" w:rsidRDefault="005E2442" w:rsidP="005F4D94">
            <w:pPr>
              <w:rPr>
                <w:rFonts w:asciiTheme="minorHAnsi" w:hAnsiTheme="minorHAnsi"/>
                <w:i/>
                <w:color w:val="00B050"/>
                <w:sz w:val="20"/>
                <w:szCs w:val="20"/>
                <w:lang w:val="en-GB"/>
              </w:rPr>
            </w:pPr>
            <w:r w:rsidRPr="005B63E1">
              <w:rPr>
                <w:rFonts w:asciiTheme="minorHAnsi" w:hAnsiTheme="minorHAnsi"/>
                <w:color w:val="00B050"/>
                <w:sz w:val="20"/>
                <w:szCs w:val="20"/>
                <w:lang w:val="en-US"/>
              </w:rPr>
              <w:t>Is the biological material of human origin?</w:t>
            </w:r>
          </w:p>
        </w:tc>
        <w:tc>
          <w:tcPr>
            <w:tcW w:w="4347" w:type="dxa"/>
          </w:tcPr>
          <w:p w14:paraId="57C40FF5" w14:textId="77777777" w:rsidR="005E2442" w:rsidRPr="005B63E1" w:rsidRDefault="005E2442" w:rsidP="005F4D94">
            <w:pPr>
              <w:rPr>
                <w:rFonts w:asciiTheme="minorHAnsi" w:hAnsiTheme="minorHAnsi"/>
                <w:color w:val="00B050"/>
                <w:sz w:val="20"/>
                <w:szCs w:val="20"/>
                <w:lang w:val="en-GB"/>
              </w:rPr>
            </w:pPr>
          </w:p>
        </w:tc>
      </w:tr>
      <w:tr w:rsidR="005E2442" w:rsidRPr="00121A97" w14:paraId="6E04F5B1" w14:textId="77777777" w:rsidTr="00121012">
        <w:trPr>
          <w:cantSplit/>
          <w:trHeight w:val="1080"/>
        </w:trPr>
        <w:tc>
          <w:tcPr>
            <w:tcW w:w="5398" w:type="dxa"/>
            <w:shd w:val="clear" w:color="auto" w:fill="C5C5C5" w:themeFill="text1" w:themeFillTint="66"/>
          </w:tcPr>
          <w:p w14:paraId="300FECF6" w14:textId="77777777" w:rsidR="005E2442" w:rsidRPr="005B63E1" w:rsidRDefault="005E2442" w:rsidP="005E2442">
            <w:pPr>
              <w:rPr>
                <w:rFonts w:asciiTheme="minorHAnsi" w:hAnsiTheme="minorHAnsi"/>
                <w:color w:val="00B050"/>
                <w:sz w:val="20"/>
                <w:szCs w:val="20"/>
                <w:lang w:val="en-US"/>
              </w:rPr>
            </w:pPr>
            <w:r w:rsidRPr="005B63E1">
              <w:rPr>
                <w:rFonts w:asciiTheme="minorHAnsi" w:hAnsiTheme="minorHAnsi"/>
                <w:color w:val="00B050"/>
                <w:sz w:val="20"/>
                <w:szCs w:val="20"/>
                <w:lang w:val="en-US"/>
              </w:rPr>
              <w:t>Copy of screening attached (x)</w:t>
            </w:r>
          </w:p>
        </w:tc>
        <w:tc>
          <w:tcPr>
            <w:tcW w:w="4347" w:type="dxa"/>
          </w:tcPr>
          <w:p w14:paraId="6E026C63" w14:textId="77777777" w:rsidR="005E2442" w:rsidRPr="005B63E1" w:rsidRDefault="005E2442" w:rsidP="005F4D94">
            <w:pPr>
              <w:rPr>
                <w:rFonts w:asciiTheme="minorHAnsi" w:hAnsiTheme="minorHAnsi"/>
                <w:color w:val="00B050"/>
                <w:sz w:val="20"/>
                <w:szCs w:val="20"/>
                <w:lang w:val="en-GB"/>
              </w:rPr>
            </w:pPr>
          </w:p>
        </w:tc>
      </w:tr>
    </w:tbl>
    <w:p w14:paraId="2ACC4121" w14:textId="77777777" w:rsidR="00A91C64" w:rsidRDefault="00A91C64" w:rsidP="00C125DB">
      <w:pPr>
        <w:rPr>
          <w:sz w:val="18"/>
          <w:szCs w:val="18"/>
          <w:lang w:val="en-US"/>
        </w:rPr>
      </w:pPr>
    </w:p>
    <w:p w14:paraId="47C13203" w14:textId="129B1C2B" w:rsidR="00C974E2" w:rsidRDefault="00C974E2" w:rsidP="00B63FCA">
      <w:pPr>
        <w:pStyle w:val="Overskrift2"/>
        <w:rPr>
          <w:i/>
          <w:iCs w:val="0"/>
          <w:lang w:val="en-GB"/>
        </w:rPr>
      </w:pPr>
      <w:bookmarkStart w:id="16" w:name="_Toc184132037"/>
      <w:bookmarkStart w:id="17" w:name="_Hlk184131385"/>
      <w:r w:rsidRPr="00A91C64">
        <w:rPr>
          <w:lang w:val="en-US"/>
        </w:rPr>
        <w:t>Appendix 4</w:t>
      </w:r>
      <w:r w:rsidR="00B63FCA">
        <w:rPr>
          <w:lang w:val="en-US"/>
        </w:rPr>
        <w:t xml:space="preserve"> </w:t>
      </w:r>
      <w:r w:rsidRPr="00B63FCA">
        <w:rPr>
          <w:i/>
          <w:iCs w:val="0"/>
          <w:lang w:val="en-US"/>
        </w:rPr>
        <w:t xml:space="preserve">Use of </w:t>
      </w:r>
      <w:r w:rsidRPr="00B63FCA">
        <w:rPr>
          <w:i/>
          <w:iCs w:val="0"/>
          <w:lang w:val="en-GB"/>
        </w:rPr>
        <w:t>drugs, test substances or chemicals</w:t>
      </w:r>
      <w:bookmarkEnd w:id="16"/>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9016"/>
      </w:tblGrid>
      <w:tr w:rsidR="00900E38" w:rsidRPr="00121A97" w14:paraId="0936A51B" w14:textId="77777777" w:rsidTr="005351FF">
        <w:tc>
          <w:tcPr>
            <w:tcW w:w="9016" w:type="dxa"/>
          </w:tcPr>
          <w:p w14:paraId="0FE39EED" w14:textId="0EE65879" w:rsidR="00900E38" w:rsidRPr="00C36AD1" w:rsidRDefault="005351FF" w:rsidP="005351FF">
            <w:pPr>
              <w:rPr>
                <w:rFonts w:asciiTheme="minorHAnsi" w:hAnsiTheme="minorHAnsi" w:cstheme="minorHAnsi"/>
                <w:b/>
                <w:i/>
                <w:iCs/>
                <w:color w:val="7030A0"/>
                <w:sz w:val="18"/>
                <w:szCs w:val="18"/>
                <w:lang w:val="en-US"/>
              </w:rPr>
            </w:pPr>
            <w:r w:rsidRPr="00C36AD1">
              <w:rPr>
                <w:rFonts w:asciiTheme="minorHAnsi" w:hAnsiTheme="minorHAnsi" w:cstheme="minorHAnsi"/>
                <w:b/>
                <w:i/>
                <w:iCs/>
                <w:color w:val="7030A0"/>
                <w:sz w:val="18"/>
                <w:szCs w:val="18"/>
                <w:lang w:val="en-US"/>
              </w:rPr>
              <w:t>G</w:t>
            </w:r>
            <w:r w:rsidR="00900E38" w:rsidRPr="00C36AD1">
              <w:rPr>
                <w:rFonts w:asciiTheme="minorHAnsi" w:hAnsiTheme="minorHAnsi" w:cstheme="minorHAnsi"/>
                <w:b/>
                <w:i/>
                <w:iCs/>
                <w:color w:val="7030A0"/>
                <w:sz w:val="18"/>
                <w:szCs w:val="18"/>
                <w:lang w:val="en-US"/>
              </w:rPr>
              <w:t>enerally, about AEM handling categories for chemicals in animal experiments:</w:t>
            </w:r>
          </w:p>
          <w:p w14:paraId="2A5495B5" w14:textId="77777777" w:rsidR="00900E38" w:rsidRPr="00900E38" w:rsidRDefault="00900E38" w:rsidP="005351FF">
            <w:pPr>
              <w:rPr>
                <w:rFonts w:asciiTheme="minorHAnsi" w:hAnsiTheme="minorHAnsi" w:cstheme="minorHAnsi"/>
                <w:color w:val="7030A0"/>
                <w:sz w:val="18"/>
                <w:szCs w:val="18"/>
                <w:lang w:val="en-US"/>
              </w:rPr>
            </w:pPr>
          </w:p>
          <w:p w14:paraId="0A000FA8" w14:textId="77777777" w:rsidR="00900E38" w:rsidRPr="00900E38" w:rsidRDefault="00900E38" w:rsidP="005351FF">
            <w:pPr>
              <w:rPr>
                <w:rFonts w:asciiTheme="minorHAnsi" w:hAnsiTheme="minorHAnsi" w:cstheme="minorHAnsi"/>
                <w:color w:val="7030A0"/>
                <w:sz w:val="18"/>
                <w:szCs w:val="18"/>
                <w:u w:val="single"/>
                <w:lang w:val="en-US"/>
              </w:rPr>
            </w:pPr>
            <w:r w:rsidRPr="00900E38">
              <w:rPr>
                <w:rFonts w:asciiTheme="minorHAnsi" w:hAnsiTheme="minorHAnsi" w:cstheme="minorHAnsi"/>
                <w:b/>
                <w:color w:val="7030A0"/>
                <w:sz w:val="18"/>
                <w:szCs w:val="18"/>
                <w:highlight w:val="green"/>
                <w:lang w:val="en-US"/>
              </w:rPr>
              <w:t>Minor handling category:</w:t>
            </w:r>
            <w:r w:rsidRPr="00900E38">
              <w:rPr>
                <w:rFonts w:asciiTheme="minorHAnsi" w:hAnsiTheme="minorHAnsi" w:cstheme="minorHAnsi"/>
                <w:color w:val="7030A0"/>
                <w:sz w:val="18"/>
                <w:szCs w:val="18"/>
                <w:lang w:val="en-US"/>
              </w:rPr>
              <w:t xml:space="preserve"> substances without information or suspicion of harmful/dangerous properties, and substances which are dangerous via the oral route. </w:t>
            </w:r>
            <w:r w:rsidRPr="00900E38">
              <w:rPr>
                <w:rFonts w:asciiTheme="minorHAnsi" w:hAnsiTheme="minorHAnsi" w:cstheme="minorHAnsi"/>
                <w:color w:val="7030A0"/>
                <w:sz w:val="18"/>
                <w:szCs w:val="18"/>
                <w:u w:val="single"/>
                <w:lang w:val="en-US"/>
              </w:rPr>
              <w:t xml:space="preserve"> Use gloves for handling of the substance, no labelling of pen/box/room (H300, 301,302,303,304,305,312, 313)</w:t>
            </w:r>
            <w:r w:rsidRPr="00900E38">
              <w:rPr>
                <w:rFonts w:asciiTheme="minorHAnsi" w:hAnsiTheme="minorHAnsi" w:cstheme="minorHAnsi"/>
                <w:color w:val="7030A0"/>
                <w:sz w:val="18"/>
                <w:szCs w:val="18"/>
                <w:u w:val="single"/>
                <w:lang w:val="en-US"/>
              </w:rPr>
              <w:br/>
            </w:r>
          </w:p>
          <w:p w14:paraId="2ECB422F" w14:textId="77777777" w:rsidR="00900E38" w:rsidRPr="00900E38" w:rsidRDefault="00900E38" w:rsidP="005351FF">
            <w:pPr>
              <w:rPr>
                <w:rFonts w:asciiTheme="minorHAnsi" w:hAnsiTheme="minorHAnsi" w:cstheme="minorHAnsi"/>
                <w:color w:val="7030A0"/>
                <w:sz w:val="18"/>
                <w:szCs w:val="18"/>
                <w:u w:val="single"/>
                <w:lang w:val="en-US"/>
              </w:rPr>
            </w:pPr>
            <w:r w:rsidRPr="00900E38">
              <w:rPr>
                <w:rFonts w:asciiTheme="minorHAnsi" w:hAnsiTheme="minorHAnsi" w:cstheme="minorHAnsi"/>
                <w:b/>
                <w:color w:val="7030A0"/>
                <w:sz w:val="18"/>
                <w:szCs w:val="18"/>
                <w:highlight w:val="yellow"/>
                <w:lang w:val="en-US"/>
              </w:rPr>
              <w:t>Moderate handling category:</w:t>
            </w:r>
            <w:r w:rsidRPr="00900E38">
              <w:rPr>
                <w:rFonts w:asciiTheme="minorHAnsi" w:hAnsiTheme="minorHAnsi" w:cstheme="minorHAnsi"/>
                <w:color w:val="7030A0"/>
                <w:sz w:val="18"/>
                <w:szCs w:val="18"/>
                <w:lang w:val="en-US"/>
              </w:rPr>
              <w:t xml:space="preserve"> substances with information or suspicion of dangerous properties, excluding carcinogenic, mutagenic, reproductive effects, or organ damage effects. Includes for example allergenicity, skin-eye-respiratory irritation.</w:t>
            </w:r>
            <w:r w:rsidRPr="00900E38">
              <w:rPr>
                <w:rFonts w:asciiTheme="minorHAnsi" w:hAnsiTheme="minorHAnsi" w:cstheme="minorHAnsi"/>
                <w:color w:val="7030A0"/>
                <w:sz w:val="18"/>
                <w:szCs w:val="18"/>
                <w:u w:val="single"/>
                <w:lang w:val="en-US"/>
              </w:rPr>
              <w:t xml:space="preserve"> Rules for handling, advice for working with PPE, labelling of pen/box/room with </w:t>
            </w:r>
            <w:r w:rsidRPr="00900E38">
              <w:rPr>
                <w:rFonts w:asciiTheme="minorHAnsi" w:hAnsiTheme="minorHAnsi" w:cstheme="minorHAnsi"/>
                <w:color w:val="7030A0"/>
                <w:sz w:val="18"/>
                <w:szCs w:val="18"/>
                <w:u w:val="single"/>
                <w:lang w:val="en-US"/>
              </w:rPr>
              <w:lastRenderedPageBreak/>
              <w:t>”test substance”. (H315,317,318,319,335,066,070)</w:t>
            </w:r>
            <w:r w:rsidRPr="00900E38">
              <w:rPr>
                <w:rFonts w:asciiTheme="minorHAnsi" w:hAnsiTheme="minorHAnsi" w:cstheme="minorHAnsi"/>
                <w:color w:val="7030A0"/>
                <w:sz w:val="18"/>
                <w:szCs w:val="18"/>
                <w:u w:val="single"/>
                <w:lang w:val="en-US"/>
              </w:rPr>
              <w:br/>
            </w:r>
          </w:p>
          <w:p w14:paraId="46B6C2F7" w14:textId="77777777" w:rsidR="00900E38" w:rsidRPr="00900E38" w:rsidRDefault="00900E38" w:rsidP="005351FF">
            <w:pPr>
              <w:rPr>
                <w:rFonts w:asciiTheme="minorHAnsi" w:hAnsiTheme="minorHAnsi" w:cstheme="minorHAnsi"/>
                <w:color w:val="7030A0"/>
                <w:sz w:val="18"/>
                <w:szCs w:val="18"/>
                <w:u w:val="single"/>
                <w:lang w:val="en-US"/>
              </w:rPr>
            </w:pPr>
            <w:r w:rsidRPr="00900E38">
              <w:rPr>
                <w:rFonts w:asciiTheme="minorHAnsi" w:hAnsiTheme="minorHAnsi" w:cstheme="minorHAnsi"/>
                <w:b/>
                <w:color w:val="7030A0"/>
                <w:sz w:val="18"/>
                <w:szCs w:val="18"/>
                <w:highlight w:val="red"/>
                <w:lang w:val="en-US"/>
              </w:rPr>
              <w:t>Critical handling category:</w:t>
            </w:r>
            <w:r w:rsidRPr="00900E38">
              <w:rPr>
                <w:rFonts w:asciiTheme="minorHAnsi" w:hAnsiTheme="minorHAnsi" w:cstheme="minorHAnsi"/>
                <w:color w:val="7030A0"/>
                <w:sz w:val="18"/>
                <w:szCs w:val="18"/>
                <w:lang w:val="en-US"/>
              </w:rPr>
              <w:t xml:space="preserve"> substances with information or suspicion of carcinogenic, mutagenic, reproductive effects, or organ damage effects. Harmful/dangerous via inhalation. </w:t>
            </w:r>
            <w:r w:rsidRPr="00900E38">
              <w:rPr>
                <w:rFonts w:asciiTheme="minorHAnsi" w:hAnsiTheme="minorHAnsi" w:cstheme="minorHAnsi"/>
                <w:color w:val="7030A0"/>
                <w:sz w:val="18"/>
                <w:szCs w:val="18"/>
                <w:u w:val="single"/>
                <w:lang w:val="en-US"/>
              </w:rPr>
              <w:t>Rules for handling, requirement for handling with PPE if containment is not possible, safe waste handling according to specific instructions, labelling of pen/box/Room with ”hazardous substance”. (</w:t>
            </w:r>
            <w:r w:rsidRPr="00900E38">
              <w:rPr>
                <w:rFonts w:asciiTheme="minorHAnsi" w:hAnsiTheme="minorHAnsi" w:cstheme="minorHAnsi"/>
                <w:color w:val="7030A0"/>
                <w:sz w:val="18"/>
                <w:szCs w:val="18"/>
                <w:lang w:val="en-US"/>
              </w:rPr>
              <w:t>H310,311,314,330,331,332,334,336,340,341,350,350i,351,360,360F-D-FD-DF, 361,361F-D-FD, 362,071, 370, 371,372,373)</w:t>
            </w:r>
            <w:r w:rsidRPr="00900E38">
              <w:rPr>
                <w:rFonts w:asciiTheme="minorHAnsi" w:hAnsiTheme="minorHAnsi" w:cstheme="minorHAnsi"/>
                <w:color w:val="7030A0"/>
                <w:sz w:val="18"/>
                <w:szCs w:val="18"/>
                <w:u w:val="single"/>
                <w:lang w:val="en-US"/>
              </w:rPr>
              <w:br/>
            </w:r>
          </w:p>
          <w:p w14:paraId="6C6258EA" w14:textId="77777777" w:rsidR="00900E38" w:rsidRPr="00900E38" w:rsidRDefault="00900E38" w:rsidP="005351FF">
            <w:pPr>
              <w:rPr>
                <w:rFonts w:asciiTheme="minorHAnsi" w:hAnsiTheme="minorHAnsi" w:cstheme="minorHAnsi"/>
                <w:color w:val="7030A0"/>
                <w:sz w:val="18"/>
                <w:szCs w:val="18"/>
                <w:u w:val="single"/>
                <w:lang w:val="en-US"/>
              </w:rPr>
            </w:pPr>
            <w:r w:rsidRPr="00900E38">
              <w:rPr>
                <w:rFonts w:asciiTheme="minorHAnsi" w:hAnsiTheme="minorHAnsi" w:cstheme="minorHAnsi"/>
                <w:color w:val="7030A0"/>
                <w:sz w:val="18"/>
                <w:szCs w:val="18"/>
                <w:highlight w:val="cyan"/>
                <w:lang w:val="en-US"/>
              </w:rPr>
              <w:t>Other</w:t>
            </w:r>
            <w:r w:rsidRPr="00900E38">
              <w:rPr>
                <w:rFonts w:asciiTheme="minorHAnsi" w:hAnsiTheme="minorHAnsi" w:cstheme="minorHAnsi"/>
                <w:color w:val="7030A0"/>
                <w:sz w:val="18"/>
                <w:szCs w:val="18"/>
                <w:lang w:val="en-US"/>
              </w:rPr>
              <w:t xml:space="preserve">:  Drugs, test substances or chemicals used in AEM’s rooms, which are harmful/dangerous but are not administered to animals, for example paraformaldehyde used for fixation of tissue in organ harvest procedures. </w:t>
            </w:r>
            <w:r w:rsidRPr="00900E38">
              <w:rPr>
                <w:rFonts w:asciiTheme="minorHAnsi" w:hAnsiTheme="minorHAnsi" w:cstheme="minorHAnsi"/>
                <w:color w:val="7030A0"/>
                <w:sz w:val="18"/>
                <w:szCs w:val="18"/>
                <w:u w:val="single"/>
                <w:lang w:val="en-US"/>
              </w:rPr>
              <w:t>Handling according to specific instructions, no storage in AEM.</w:t>
            </w:r>
          </w:p>
          <w:p w14:paraId="13FA0B63" w14:textId="77777777" w:rsidR="00900E38" w:rsidRPr="00900E38" w:rsidRDefault="00900E38" w:rsidP="005351FF">
            <w:pPr>
              <w:rPr>
                <w:rFonts w:asciiTheme="minorHAnsi" w:hAnsiTheme="minorHAnsi" w:cstheme="minorHAnsi"/>
                <w:color w:val="7030A0"/>
                <w:sz w:val="18"/>
                <w:szCs w:val="18"/>
                <w:u w:val="single"/>
                <w:lang w:val="en-US"/>
              </w:rPr>
            </w:pPr>
          </w:p>
          <w:p w14:paraId="7A938A89" w14:textId="77777777" w:rsidR="00900E38" w:rsidRPr="00900E38" w:rsidRDefault="00900E38" w:rsidP="006C4610">
            <w:pPr>
              <w:rPr>
                <w:rFonts w:asciiTheme="minorHAnsi" w:hAnsiTheme="minorHAnsi" w:cstheme="minorHAnsi"/>
                <w:color w:val="7030A0"/>
                <w:sz w:val="18"/>
                <w:szCs w:val="18"/>
                <w:lang w:val="en-US"/>
              </w:rPr>
            </w:pPr>
            <w:r w:rsidRPr="00900E38">
              <w:rPr>
                <w:rFonts w:asciiTheme="minorHAnsi" w:hAnsiTheme="minorHAnsi" w:cstheme="minorHAnsi"/>
                <w:color w:val="7030A0"/>
                <w:sz w:val="18"/>
                <w:szCs w:val="18"/>
                <w:lang w:val="en-US"/>
              </w:rPr>
              <w:t>Substances that are used for anesthesia/analgesia/euthanasia are used with relevant precautions for pharmaceutical agents</w:t>
            </w:r>
          </w:p>
        </w:tc>
      </w:tr>
    </w:tbl>
    <w:p w14:paraId="5862A1B4" w14:textId="77777777" w:rsidR="00900E38" w:rsidRDefault="00900E38" w:rsidP="00900E38">
      <w:pPr>
        <w:rPr>
          <w:rFonts w:asciiTheme="minorHAnsi" w:hAnsiTheme="minorHAnsi"/>
          <w:b/>
          <w:bCs/>
          <w:i/>
          <w:color w:val="7030A0"/>
          <w:sz w:val="18"/>
          <w:szCs w:val="18"/>
          <w:lang w:val="en-US"/>
        </w:rPr>
      </w:pPr>
    </w:p>
    <w:p w14:paraId="0129BC07" w14:textId="29B9CFB8" w:rsidR="00900E38" w:rsidRPr="00900E38" w:rsidRDefault="00900E38" w:rsidP="00900E38">
      <w:pPr>
        <w:rPr>
          <w:rFonts w:asciiTheme="minorHAnsi" w:hAnsiTheme="minorHAnsi"/>
          <w:b/>
          <w:bCs/>
          <w:i/>
          <w:color w:val="7030A0"/>
          <w:sz w:val="18"/>
          <w:szCs w:val="18"/>
          <w:lang w:val="en-US"/>
        </w:rPr>
      </w:pPr>
      <w:r w:rsidRPr="00900E38">
        <w:rPr>
          <w:rFonts w:asciiTheme="minorHAnsi" w:hAnsiTheme="minorHAnsi"/>
          <w:b/>
          <w:bCs/>
          <w:i/>
          <w:color w:val="7030A0"/>
          <w:sz w:val="18"/>
          <w:szCs w:val="18"/>
          <w:lang w:val="en-US"/>
        </w:rPr>
        <w:t xml:space="preserve">Experiments with drugs, test substances or chemicals </w:t>
      </w:r>
    </w:p>
    <w:p w14:paraId="59A87DF9" w14:textId="26294EF7" w:rsidR="00C974E2" w:rsidRPr="00900E38" w:rsidRDefault="00C974E2" w:rsidP="005351FF">
      <w:pPr>
        <w:spacing w:line="260" w:lineRule="atLeast"/>
        <w:rPr>
          <w:sz w:val="18"/>
          <w:szCs w:val="18"/>
          <w:lang w:val="en-US"/>
        </w:rPr>
      </w:pPr>
      <w:r w:rsidRPr="00900E38">
        <w:rPr>
          <w:rFonts w:asciiTheme="minorHAnsi" w:hAnsiTheme="minorHAnsi"/>
          <w:b/>
          <w:bCs/>
          <w:i/>
          <w:color w:val="7030A0"/>
          <w:sz w:val="18"/>
          <w:szCs w:val="18"/>
          <w:u w:val="single"/>
          <w:lang w:val="en-US"/>
        </w:rPr>
        <w:br/>
      </w:r>
      <w:r w:rsidRPr="00900E38">
        <w:rPr>
          <w:rFonts w:asciiTheme="minorHAnsi" w:hAnsiTheme="minorHAnsi"/>
          <w:bCs/>
          <w:color w:val="7030A0"/>
          <w:sz w:val="18"/>
          <w:szCs w:val="18"/>
          <w:lang w:val="en-US"/>
        </w:rPr>
        <w:t>Please list all drugs, test substances or chemicals. AEM will assign each substance to a handling category based on information in Kemibrug or the supplier´s safety data sheet (sds).</w:t>
      </w:r>
    </w:p>
    <w:p w14:paraId="2FF58DFA" w14:textId="77777777" w:rsidR="00C974E2" w:rsidRPr="00900E38" w:rsidRDefault="00C974E2" w:rsidP="00C974E2">
      <w:pPr>
        <w:rPr>
          <w:rFonts w:asciiTheme="minorHAnsi" w:hAnsiTheme="minorHAnsi"/>
          <w:b/>
          <w:bCs/>
          <w:color w:val="7030A0"/>
          <w:sz w:val="18"/>
          <w:szCs w:val="18"/>
          <w:lang w:val="en-US"/>
        </w:rPr>
      </w:pPr>
    </w:p>
    <w:tbl>
      <w:tblPr>
        <w:tblStyle w:val="Tabel-Gitter"/>
        <w:tblW w:w="0" w:type="auto"/>
        <w:tblLook w:val="04A0" w:firstRow="1" w:lastRow="0" w:firstColumn="1" w:lastColumn="0" w:noHBand="0" w:noVBand="1"/>
      </w:tblPr>
      <w:tblGrid>
        <w:gridCol w:w="2547"/>
        <w:gridCol w:w="2551"/>
        <w:gridCol w:w="2056"/>
        <w:gridCol w:w="1862"/>
      </w:tblGrid>
      <w:tr w:rsidR="00C56482" w:rsidRPr="00121A97" w14:paraId="29D05AF0" w14:textId="77777777" w:rsidTr="006A0C34">
        <w:trPr>
          <w:trHeight w:val="1833"/>
        </w:trPr>
        <w:tc>
          <w:tcPr>
            <w:tcW w:w="2547" w:type="dxa"/>
            <w:shd w:val="clear" w:color="auto" w:fill="D9D9D9" w:themeFill="accent3" w:themeFillShade="D9"/>
          </w:tcPr>
          <w:p w14:paraId="7A548576" w14:textId="34A5DB89" w:rsidR="00C56482" w:rsidRPr="00900E38" w:rsidRDefault="00C56482" w:rsidP="003F419A">
            <w:pPr>
              <w:rPr>
                <w:rFonts w:asciiTheme="minorHAnsi" w:hAnsiTheme="minorHAnsi" w:cstheme="minorHAnsi"/>
                <w:b/>
                <w:color w:val="7030A0"/>
                <w:sz w:val="18"/>
                <w:szCs w:val="18"/>
                <w:lang w:val="en-US"/>
              </w:rPr>
            </w:pPr>
            <w:bookmarkStart w:id="18" w:name="_Hlk184032034"/>
            <w:r w:rsidRPr="00900E38">
              <w:rPr>
                <w:rFonts w:asciiTheme="minorHAnsi" w:hAnsiTheme="minorHAnsi" w:cstheme="minorHAnsi"/>
                <w:b/>
                <w:color w:val="7030A0"/>
                <w:sz w:val="18"/>
                <w:szCs w:val="18"/>
                <w:u w:val="single"/>
                <w:lang w:val="en-US"/>
              </w:rPr>
              <w:t>Filled in by researcher</w:t>
            </w:r>
            <w:r w:rsidRPr="00900E38">
              <w:rPr>
                <w:rFonts w:asciiTheme="minorHAnsi" w:hAnsiTheme="minorHAnsi" w:cstheme="minorHAnsi"/>
                <w:b/>
                <w:color w:val="7030A0"/>
                <w:sz w:val="18"/>
                <w:szCs w:val="18"/>
                <w:lang w:val="en-US"/>
              </w:rPr>
              <w:t xml:space="preserve"> </w:t>
            </w:r>
          </w:p>
          <w:p w14:paraId="1790F150" w14:textId="1015CBB8" w:rsidR="00C56482" w:rsidRPr="00900E38" w:rsidRDefault="00C56482" w:rsidP="003F419A">
            <w:pPr>
              <w:rPr>
                <w:rFonts w:asciiTheme="minorHAnsi" w:hAnsiTheme="minorHAnsi" w:cstheme="minorHAnsi"/>
                <w:b/>
                <w:color w:val="7030A0"/>
                <w:sz w:val="18"/>
                <w:szCs w:val="18"/>
                <w:lang w:val="en-US"/>
              </w:rPr>
            </w:pPr>
            <w:r w:rsidRPr="00900E38">
              <w:rPr>
                <w:rFonts w:asciiTheme="minorHAnsi" w:hAnsiTheme="minorHAnsi" w:cstheme="minorHAnsi"/>
                <w:color w:val="7030A0"/>
                <w:sz w:val="18"/>
                <w:szCs w:val="18"/>
                <w:lang w:val="en-US"/>
              </w:rPr>
              <w:t>Identity, supplier, and route of administration (injection, gavage, via food/drinking water, other)</w:t>
            </w:r>
          </w:p>
        </w:tc>
        <w:tc>
          <w:tcPr>
            <w:tcW w:w="2551" w:type="dxa"/>
            <w:shd w:val="clear" w:color="auto" w:fill="D9D9D9" w:themeFill="accent3" w:themeFillShade="D9"/>
          </w:tcPr>
          <w:p w14:paraId="2E863DD7" w14:textId="77777777" w:rsidR="00C56482" w:rsidRPr="00900E38" w:rsidRDefault="00C56482" w:rsidP="003F419A">
            <w:pPr>
              <w:rPr>
                <w:rFonts w:asciiTheme="minorHAnsi" w:hAnsiTheme="minorHAnsi" w:cstheme="minorHAnsi"/>
                <w:b/>
                <w:color w:val="7030A0"/>
                <w:sz w:val="18"/>
                <w:szCs w:val="18"/>
                <w:u w:val="single"/>
                <w:lang w:val="en-US"/>
              </w:rPr>
            </w:pPr>
            <w:r w:rsidRPr="00900E38">
              <w:rPr>
                <w:rFonts w:asciiTheme="minorHAnsi" w:hAnsiTheme="minorHAnsi" w:cstheme="minorHAnsi"/>
                <w:b/>
                <w:color w:val="7030A0"/>
                <w:sz w:val="18"/>
                <w:szCs w:val="18"/>
                <w:u w:val="single"/>
                <w:lang w:val="en-US"/>
              </w:rPr>
              <w:t>Filled in by researcher</w:t>
            </w:r>
          </w:p>
          <w:p w14:paraId="6EFF2849" w14:textId="42A591A2" w:rsidR="00C56482" w:rsidRPr="00900E38" w:rsidRDefault="00C56482" w:rsidP="003F419A">
            <w:pPr>
              <w:rPr>
                <w:rFonts w:asciiTheme="minorHAnsi" w:hAnsiTheme="minorHAnsi" w:cstheme="minorHAnsi"/>
                <w:bCs/>
                <w:color w:val="7030A0"/>
                <w:sz w:val="18"/>
                <w:szCs w:val="18"/>
                <w:lang w:val="en-US"/>
              </w:rPr>
            </w:pPr>
            <w:r w:rsidRPr="00900E38">
              <w:rPr>
                <w:rFonts w:asciiTheme="minorHAnsi" w:hAnsiTheme="minorHAnsi" w:cstheme="minorHAnsi"/>
                <w:bCs/>
                <w:color w:val="7030A0"/>
                <w:sz w:val="18"/>
                <w:szCs w:val="18"/>
                <w:lang w:val="en-US"/>
              </w:rPr>
              <w:t>Harmful properties (“H statements”)</w:t>
            </w:r>
          </w:p>
          <w:p w14:paraId="1F754FB6" w14:textId="2F35015A" w:rsidR="00C56482" w:rsidRPr="00900E38" w:rsidRDefault="00C56482" w:rsidP="00AE34E5">
            <w:pPr>
              <w:rPr>
                <w:rFonts w:asciiTheme="minorHAnsi" w:hAnsiTheme="minorHAnsi" w:cstheme="minorHAnsi"/>
                <w:b/>
                <w:color w:val="7030A0"/>
                <w:sz w:val="18"/>
                <w:szCs w:val="18"/>
                <w:lang w:val="en-US"/>
              </w:rPr>
            </w:pPr>
          </w:p>
        </w:tc>
        <w:tc>
          <w:tcPr>
            <w:tcW w:w="2056" w:type="dxa"/>
            <w:shd w:val="clear" w:color="auto" w:fill="D9D9D9" w:themeFill="accent3" w:themeFillShade="D9"/>
          </w:tcPr>
          <w:p w14:paraId="6C3955AA" w14:textId="77777777" w:rsidR="00C56482" w:rsidRPr="00900E38" w:rsidRDefault="00C56482" w:rsidP="00C56482">
            <w:pPr>
              <w:rPr>
                <w:rFonts w:asciiTheme="minorHAnsi" w:hAnsiTheme="minorHAnsi" w:cstheme="minorHAnsi"/>
                <w:b/>
                <w:color w:val="7030A0"/>
                <w:sz w:val="18"/>
                <w:szCs w:val="18"/>
                <w:u w:val="single"/>
                <w:lang w:val="en-US"/>
              </w:rPr>
            </w:pPr>
            <w:r w:rsidRPr="00900E38">
              <w:rPr>
                <w:rFonts w:asciiTheme="minorHAnsi" w:hAnsiTheme="minorHAnsi" w:cstheme="minorHAnsi"/>
                <w:b/>
                <w:color w:val="7030A0"/>
                <w:sz w:val="18"/>
                <w:szCs w:val="18"/>
                <w:u w:val="single"/>
                <w:lang w:val="en-US"/>
              </w:rPr>
              <w:t>Filled in by researcher</w:t>
            </w:r>
          </w:p>
          <w:p w14:paraId="059A0C02" w14:textId="7655A667" w:rsidR="00C56482" w:rsidRPr="00900E38" w:rsidRDefault="00C56482" w:rsidP="00C56482">
            <w:pPr>
              <w:rPr>
                <w:rFonts w:asciiTheme="minorHAnsi" w:hAnsiTheme="minorHAnsi" w:cstheme="minorHAnsi"/>
                <w:bCs/>
                <w:color w:val="7030A0"/>
                <w:sz w:val="18"/>
                <w:szCs w:val="18"/>
                <w:lang w:val="en-US"/>
              </w:rPr>
            </w:pPr>
            <w:r w:rsidRPr="00900E38">
              <w:rPr>
                <w:rFonts w:asciiTheme="minorHAnsi" w:hAnsiTheme="minorHAnsi" w:cstheme="minorHAnsi"/>
                <w:bCs/>
                <w:color w:val="7030A0"/>
                <w:sz w:val="18"/>
                <w:szCs w:val="18"/>
                <w:lang w:val="en-US"/>
              </w:rPr>
              <w:t>Please list the CAS-number or send the supplier’s safety data sheet (sds)</w:t>
            </w:r>
          </w:p>
          <w:p w14:paraId="791575B7" w14:textId="77777777" w:rsidR="00C56482" w:rsidRPr="00900E38" w:rsidRDefault="00C56482" w:rsidP="003F419A">
            <w:pPr>
              <w:rPr>
                <w:rFonts w:asciiTheme="minorHAnsi" w:hAnsiTheme="minorHAnsi" w:cstheme="minorHAnsi"/>
                <w:b/>
                <w:color w:val="7030A0"/>
                <w:sz w:val="18"/>
                <w:szCs w:val="18"/>
                <w:u w:val="single"/>
                <w:lang w:val="en-US"/>
              </w:rPr>
            </w:pPr>
          </w:p>
        </w:tc>
        <w:tc>
          <w:tcPr>
            <w:tcW w:w="1862" w:type="dxa"/>
            <w:shd w:val="clear" w:color="auto" w:fill="F4EEEE" w:themeFill="accent5" w:themeFillTint="33"/>
          </w:tcPr>
          <w:p w14:paraId="727FBB47" w14:textId="4E359802" w:rsidR="00C56482" w:rsidRPr="00900E38" w:rsidRDefault="00C56482" w:rsidP="003F419A">
            <w:pPr>
              <w:rPr>
                <w:rFonts w:asciiTheme="minorHAnsi" w:hAnsiTheme="minorHAnsi" w:cstheme="minorHAnsi"/>
                <w:b/>
                <w:sz w:val="18"/>
                <w:szCs w:val="18"/>
                <w:u w:val="single"/>
                <w:lang w:val="en-US"/>
              </w:rPr>
            </w:pPr>
            <w:r w:rsidRPr="00900E38">
              <w:rPr>
                <w:rFonts w:asciiTheme="minorHAnsi" w:hAnsiTheme="minorHAnsi" w:cstheme="minorHAnsi"/>
                <w:b/>
                <w:sz w:val="18"/>
                <w:szCs w:val="18"/>
                <w:u w:val="single"/>
                <w:lang w:val="en-US"/>
              </w:rPr>
              <w:t>Filled in by AEM</w:t>
            </w:r>
          </w:p>
          <w:p w14:paraId="29407B8B" w14:textId="77777777" w:rsidR="00C56482" w:rsidRPr="00900E38" w:rsidRDefault="00C56482" w:rsidP="003F419A">
            <w:pPr>
              <w:rPr>
                <w:rFonts w:asciiTheme="minorHAnsi" w:hAnsiTheme="minorHAnsi" w:cstheme="minorHAnsi"/>
                <w:b/>
                <w:color w:val="7030A0"/>
                <w:sz w:val="18"/>
                <w:szCs w:val="18"/>
                <w:lang w:val="en-US"/>
              </w:rPr>
            </w:pPr>
            <w:r w:rsidRPr="00900E38">
              <w:rPr>
                <w:rFonts w:asciiTheme="minorHAnsi" w:hAnsiTheme="minorHAnsi" w:cstheme="minorHAnsi"/>
                <w:b/>
                <w:sz w:val="18"/>
                <w:szCs w:val="18"/>
                <w:lang w:val="en-US"/>
              </w:rPr>
              <w:t>Safety precaution level in AEM (handling category)</w:t>
            </w:r>
          </w:p>
        </w:tc>
      </w:tr>
      <w:tr w:rsidR="00C56482" w:rsidRPr="00121A97" w14:paraId="2AA3301A" w14:textId="77777777" w:rsidTr="006A0C34">
        <w:tc>
          <w:tcPr>
            <w:tcW w:w="2547" w:type="dxa"/>
            <w:shd w:val="clear" w:color="auto" w:fill="D9D9D9" w:themeFill="accent3" w:themeFillShade="D9"/>
          </w:tcPr>
          <w:p w14:paraId="393D820E" w14:textId="77777777" w:rsidR="00C56482" w:rsidRPr="00900E38" w:rsidRDefault="00C56482" w:rsidP="00684C44">
            <w:pPr>
              <w:rPr>
                <w:rFonts w:asciiTheme="minorHAnsi" w:hAnsiTheme="minorHAnsi" w:cstheme="minorHAnsi"/>
                <w:color w:val="7030A0"/>
                <w:sz w:val="18"/>
                <w:szCs w:val="18"/>
                <w:lang w:val="en-US"/>
              </w:rPr>
            </w:pPr>
          </w:p>
        </w:tc>
        <w:tc>
          <w:tcPr>
            <w:tcW w:w="2551" w:type="dxa"/>
            <w:shd w:val="clear" w:color="auto" w:fill="D9D9D9" w:themeFill="accent3" w:themeFillShade="D9"/>
          </w:tcPr>
          <w:p w14:paraId="07B316E6" w14:textId="77777777" w:rsidR="00C56482" w:rsidRPr="00900E38" w:rsidRDefault="00C56482" w:rsidP="003F419A">
            <w:pPr>
              <w:rPr>
                <w:rFonts w:asciiTheme="minorHAnsi" w:hAnsiTheme="minorHAnsi" w:cstheme="minorHAnsi"/>
                <w:color w:val="7030A0"/>
                <w:sz w:val="18"/>
                <w:szCs w:val="18"/>
                <w:lang w:val="en-US"/>
              </w:rPr>
            </w:pPr>
          </w:p>
        </w:tc>
        <w:tc>
          <w:tcPr>
            <w:tcW w:w="2056" w:type="dxa"/>
            <w:shd w:val="clear" w:color="auto" w:fill="D9D9D9" w:themeFill="accent3" w:themeFillShade="D9"/>
          </w:tcPr>
          <w:p w14:paraId="2C99AA03" w14:textId="77777777" w:rsidR="00C56482" w:rsidRPr="00900E38" w:rsidRDefault="00C56482" w:rsidP="003F419A">
            <w:pPr>
              <w:rPr>
                <w:rFonts w:asciiTheme="minorHAnsi" w:hAnsiTheme="minorHAnsi" w:cstheme="minorHAnsi"/>
                <w:color w:val="7030A0"/>
                <w:sz w:val="18"/>
                <w:szCs w:val="18"/>
                <w:lang w:val="en-US"/>
              </w:rPr>
            </w:pPr>
          </w:p>
        </w:tc>
        <w:tc>
          <w:tcPr>
            <w:tcW w:w="1862" w:type="dxa"/>
            <w:shd w:val="clear" w:color="auto" w:fill="F4EEEE" w:themeFill="accent5" w:themeFillTint="33"/>
          </w:tcPr>
          <w:p w14:paraId="7C8237CA" w14:textId="4751EA63" w:rsidR="00C56482" w:rsidRPr="00900E38" w:rsidRDefault="00C56482" w:rsidP="003F419A">
            <w:pPr>
              <w:rPr>
                <w:rFonts w:asciiTheme="minorHAnsi" w:hAnsiTheme="minorHAnsi" w:cstheme="minorHAnsi"/>
                <w:color w:val="7030A0"/>
                <w:sz w:val="18"/>
                <w:szCs w:val="18"/>
                <w:lang w:val="en-US"/>
              </w:rPr>
            </w:pPr>
          </w:p>
        </w:tc>
      </w:tr>
      <w:tr w:rsidR="00C56482" w:rsidRPr="00121A97" w14:paraId="5D6B9E2E" w14:textId="77777777" w:rsidTr="006A0C34">
        <w:tc>
          <w:tcPr>
            <w:tcW w:w="2547" w:type="dxa"/>
            <w:shd w:val="clear" w:color="auto" w:fill="D9D9D9" w:themeFill="accent3" w:themeFillShade="D9"/>
          </w:tcPr>
          <w:p w14:paraId="517928B1" w14:textId="77777777" w:rsidR="00C56482" w:rsidRPr="00900E38" w:rsidRDefault="00C56482" w:rsidP="003F419A">
            <w:pPr>
              <w:rPr>
                <w:rFonts w:asciiTheme="minorHAnsi" w:hAnsiTheme="minorHAnsi" w:cstheme="minorHAnsi"/>
                <w:b/>
                <w:color w:val="7030A0"/>
                <w:sz w:val="18"/>
                <w:szCs w:val="18"/>
                <w:lang w:val="en-US"/>
              </w:rPr>
            </w:pPr>
          </w:p>
        </w:tc>
        <w:tc>
          <w:tcPr>
            <w:tcW w:w="2551" w:type="dxa"/>
            <w:shd w:val="clear" w:color="auto" w:fill="D9D9D9" w:themeFill="accent3" w:themeFillShade="D9"/>
          </w:tcPr>
          <w:p w14:paraId="301AE093" w14:textId="77777777" w:rsidR="00C56482" w:rsidRPr="00900E38" w:rsidRDefault="00C56482" w:rsidP="003F419A">
            <w:pPr>
              <w:rPr>
                <w:rFonts w:asciiTheme="minorHAnsi" w:hAnsiTheme="minorHAnsi" w:cstheme="minorHAnsi"/>
                <w:color w:val="7030A0"/>
                <w:sz w:val="18"/>
                <w:szCs w:val="18"/>
                <w:shd w:val="clear" w:color="auto" w:fill="FFFFFF"/>
                <w:lang w:val="en-US"/>
              </w:rPr>
            </w:pPr>
          </w:p>
        </w:tc>
        <w:tc>
          <w:tcPr>
            <w:tcW w:w="2056" w:type="dxa"/>
            <w:shd w:val="clear" w:color="auto" w:fill="D9D9D9" w:themeFill="accent3" w:themeFillShade="D9"/>
          </w:tcPr>
          <w:p w14:paraId="34DD38FD" w14:textId="77777777" w:rsidR="00C56482" w:rsidRPr="00900E38" w:rsidRDefault="00C56482" w:rsidP="003F419A">
            <w:pPr>
              <w:rPr>
                <w:rFonts w:asciiTheme="minorHAnsi" w:hAnsiTheme="minorHAnsi" w:cstheme="minorHAnsi"/>
                <w:color w:val="7030A0"/>
                <w:sz w:val="18"/>
                <w:szCs w:val="18"/>
                <w:lang w:val="en-US"/>
              </w:rPr>
            </w:pPr>
          </w:p>
        </w:tc>
        <w:tc>
          <w:tcPr>
            <w:tcW w:w="1862" w:type="dxa"/>
            <w:shd w:val="clear" w:color="auto" w:fill="F4EEEE" w:themeFill="accent5" w:themeFillTint="33"/>
          </w:tcPr>
          <w:p w14:paraId="12262BD1" w14:textId="1E1C0AF6" w:rsidR="00C56482" w:rsidRPr="00900E38" w:rsidRDefault="00C56482" w:rsidP="003F419A">
            <w:pPr>
              <w:rPr>
                <w:rFonts w:asciiTheme="minorHAnsi" w:hAnsiTheme="minorHAnsi" w:cstheme="minorHAnsi"/>
                <w:color w:val="7030A0"/>
                <w:sz w:val="18"/>
                <w:szCs w:val="18"/>
                <w:lang w:val="en-US"/>
              </w:rPr>
            </w:pPr>
          </w:p>
        </w:tc>
      </w:tr>
      <w:tr w:rsidR="00C56482" w:rsidRPr="00121A97" w14:paraId="76952428" w14:textId="77777777" w:rsidTr="00900E38">
        <w:tc>
          <w:tcPr>
            <w:tcW w:w="2547" w:type="dxa"/>
            <w:tcBorders>
              <w:bottom w:val="single" w:sz="4" w:space="0" w:color="auto"/>
            </w:tcBorders>
            <w:shd w:val="clear" w:color="auto" w:fill="D9D9D9" w:themeFill="accent3" w:themeFillShade="D9"/>
          </w:tcPr>
          <w:p w14:paraId="04A03FD4" w14:textId="77777777" w:rsidR="00C56482" w:rsidRPr="00900E38" w:rsidRDefault="00C56482" w:rsidP="003F419A">
            <w:pPr>
              <w:rPr>
                <w:rFonts w:asciiTheme="minorHAnsi" w:hAnsiTheme="minorHAnsi" w:cstheme="minorHAnsi"/>
                <w:b/>
                <w:color w:val="7030A0"/>
                <w:sz w:val="18"/>
                <w:szCs w:val="18"/>
                <w:lang w:val="en-US"/>
              </w:rPr>
            </w:pPr>
          </w:p>
        </w:tc>
        <w:tc>
          <w:tcPr>
            <w:tcW w:w="2551" w:type="dxa"/>
            <w:tcBorders>
              <w:bottom w:val="single" w:sz="4" w:space="0" w:color="auto"/>
            </w:tcBorders>
            <w:shd w:val="clear" w:color="auto" w:fill="D9D9D9" w:themeFill="accent3" w:themeFillShade="D9"/>
          </w:tcPr>
          <w:p w14:paraId="12BD57D3" w14:textId="77777777" w:rsidR="00C56482" w:rsidRPr="00900E38" w:rsidRDefault="00C56482" w:rsidP="003F419A">
            <w:pPr>
              <w:rPr>
                <w:rFonts w:asciiTheme="minorHAnsi" w:hAnsiTheme="minorHAnsi" w:cstheme="minorHAnsi"/>
                <w:color w:val="7030A0"/>
                <w:sz w:val="18"/>
                <w:szCs w:val="18"/>
                <w:lang w:val="en-US"/>
              </w:rPr>
            </w:pPr>
          </w:p>
        </w:tc>
        <w:tc>
          <w:tcPr>
            <w:tcW w:w="2056" w:type="dxa"/>
            <w:tcBorders>
              <w:bottom w:val="single" w:sz="4" w:space="0" w:color="auto"/>
            </w:tcBorders>
            <w:shd w:val="clear" w:color="auto" w:fill="D9D9D9" w:themeFill="accent3" w:themeFillShade="D9"/>
          </w:tcPr>
          <w:p w14:paraId="1FC0DB81" w14:textId="77777777" w:rsidR="00C56482" w:rsidRPr="00900E38" w:rsidRDefault="00C56482" w:rsidP="003F419A">
            <w:pPr>
              <w:rPr>
                <w:rFonts w:asciiTheme="minorHAnsi" w:hAnsiTheme="minorHAnsi" w:cstheme="minorHAnsi"/>
                <w:color w:val="7030A0"/>
                <w:sz w:val="18"/>
                <w:szCs w:val="18"/>
                <w:lang w:val="en-US"/>
              </w:rPr>
            </w:pPr>
          </w:p>
        </w:tc>
        <w:tc>
          <w:tcPr>
            <w:tcW w:w="1862" w:type="dxa"/>
            <w:tcBorders>
              <w:bottom w:val="single" w:sz="4" w:space="0" w:color="auto"/>
            </w:tcBorders>
            <w:shd w:val="clear" w:color="auto" w:fill="F4EEEE" w:themeFill="accent5" w:themeFillTint="33"/>
          </w:tcPr>
          <w:p w14:paraId="04DEE8C9" w14:textId="25E00F8A" w:rsidR="00C56482" w:rsidRPr="00900E38" w:rsidRDefault="00C56482" w:rsidP="003F419A">
            <w:pPr>
              <w:rPr>
                <w:rFonts w:asciiTheme="minorHAnsi" w:hAnsiTheme="minorHAnsi" w:cstheme="minorHAnsi"/>
                <w:color w:val="7030A0"/>
                <w:sz w:val="18"/>
                <w:szCs w:val="18"/>
                <w:lang w:val="en-US"/>
              </w:rPr>
            </w:pPr>
          </w:p>
        </w:tc>
      </w:tr>
      <w:tr w:rsidR="00C56482" w:rsidRPr="00121A97" w14:paraId="544F6E72" w14:textId="77777777" w:rsidTr="00900E38">
        <w:tc>
          <w:tcPr>
            <w:tcW w:w="2547" w:type="dxa"/>
            <w:tcBorders>
              <w:bottom w:val="single" w:sz="4" w:space="0" w:color="auto"/>
            </w:tcBorders>
            <w:shd w:val="clear" w:color="auto" w:fill="D9D9D9" w:themeFill="accent3" w:themeFillShade="D9"/>
          </w:tcPr>
          <w:p w14:paraId="66EE468F" w14:textId="77777777" w:rsidR="00900E38" w:rsidRPr="00900E38" w:rsidRDefault="00900E38" w:rsidP="003F419A">
            <w:pPr>
              <w:rPr>
                <w:rFonts w:asciiTheme="minorHAnsi" w:hAnsiTheme="minorHAnsi" w:cstheme="minorHAnsi"/>
                <w:b/>
                <w:color w:val="7030A0"/>
                <w:sz w:val="18"/>
                <w:szCs w:val="18"/>
                <w:lang w:val="en-US"/>
              </w:rPr>
            </w:pPr>
          </w:p>
        </w:tc>
        <w:tc>
          <w:tcPr>
            <w:tcW w:w="2551" w:type="dxa"/>
            <w:tcBorders>
              <w:bottom w:val="single" w:sz="4" w:space="0" w:color="auto"/>
            </w:tcBorders>
            <w:shd w:val="clear" w:color="auto" w:fill="D9D9D9" w:themeFill="accent3" w:themeFillShade="D9"/>
          </w:tcPr>
          <w:p w14:paraId="5E15BDE1" w14:textId="77777777" w:rsidR="00C56482" w:rsidRPr="00900E38" w:rsidRDefault="00C56482" w:rsidP="003F419A">
            <w:pPr>
              <w:rPr>
                <w:rFonts w:asciiTheme="minorHAnsi" w:hAnsiTheme="minorHAnsi" w:cstheme="minorHAnsi"/>
                <w:color w:val="7030A0"/>
                <w:sz w:val="18"/>
                <w:szCs w:val="18"/>
                <w:lang w:val="en-US"/>
              </w:rPr>
            </w:pPr>
          </w:p>
        </w:tc>
        <w:tc>
          <w:tcPr>
            <w:tcW w:w="2056" w:type="dxa"/>
            <w:tcBorders>
              <w:bottom w:val="single" w:sz="4" w:space="0" w:color="auto"/>
            </w:tcBorders>
            <w:shd w:val="clear" w:color="auto" w:fill="D9D9D9" w:themeFill="accent3" w:themeFillShade="D9"/>
          </w:tcPr>
          <w:p w14:paraId="03224A17" w14:textId="77777777" w:rsidR="00C56482" w:rsidRPr="00900E38" w:rsidRDefault="00C56482" w:rsidP="003F419A">
            <w:pPr>
              <w:rPr>
                <w:rFonts w:asciiTheme="minorHAnsi" w:hAnsiTheme="minorHAnsi" w:cstheme="minorHAnsi"/>
                <w:color w:val="7030A0"/>
                <w:sz w:val="18"/>
                <w:szCs w:val="18"/>
                <w:lang w:val="en-US"/>
              </w:rPr>
            </w:pPr>
          </w:p>
        </w:tc>
        <w:tc>
          <w:tcPr>
            <w:tcW w:w="1862" w:type="dxa"/>
            <w:tcBorders>
              <w:bottom w:val="single" w:sz="4" w:space="0" w:color="auto"/>
            </w:tcBorders>
            <w:shd w:val="clear" w:color="auto" w:fill="F4EEEE" w:themeFill="accent5" w:themeFillTint="33"/>
          </w:tcPr>
          <w:p w14:paraId="558116AB" w14:textId="77777777" w:rsidR="00C56482" w:rsidRPr="00900E38" w:rsidRDefault="00C56482" w:rsidP="003F419A">
            <w:pPr>
              <w:rPr>
                <w:rFonts w:asciiTheme="minorHAnsi" w:hAnsiTheme="minorHAnsi" w:cstheme="minorHAnsi"/>
                <w:color w:val="7030A0"/>
                <w:sz w:val="18"/>
                <w:szCs w:val="18"/>
                <w:lang w:val="en-US"/>
              </w:rPr>
            </w:pPr>
          </w:p>
        </w:tc>
      </w:tr>
      <w:bookmarkEnd w:id="17"/>
      <w:bookmarkEnd w:id="18"/>
    </w:tbl>
    <w:p w14:paraId="19246CFC" w14:textId="77777777" w:rsidR="00C36AD1" w:rsidRDefault="00C36AD1" w:rsidP="00C36AD1">
      <w:pPr>
        <w:rPr>
          <w:rFonts w:asciiTheme="minorHAnsi" w:hAnsiTheme="minorHAnsi"/>
          <w:b/>
          <w:bCs/>
          <w:i/>
          <w:color w:val="7030A0"/>
          <w:sz w:val="18"/>
          <w:szCs w:val="18"/>
          <w:lang w:val="en-US"/>
        </w:rPr>
      </w:pPr>
    </w:p>
    <w:p w14:paraId="2A23AE79" w14:textId="726B4AE0" w:rsidR="00C36AD1" w:rsidRDefault="00C36AD1" w:rsidP="00C36AD1">
      <w:pPr>
        <w:rPr>
          <w:rFonts w:asciiTheme="minorHAnsi" w:hAnsiTheme="minorHAnsi"/>
          <w:b/>
          <w:bCs/>
          <w:i/>
          <w:color w:val="7030A0"/>
          <w:sz w:val="18"/>
          <w:szCs w:val="18"/>
          <w:lang w:val="en-US"/>
        </w:rPr>
      </w:pPr>
      <w:r>
        <w:rPr>
          <w:rFonts w:asciiTheme="minorHAnsi" w:hAnsiTheme="minorHAnsi"/>
          <w:b/>
          <w:bCs/>
          <w:i/>
          <w:color w:val="7030A0"/>
          <w:sz w:val="18"/>
          <w:szCs w:val="18"/>
          <w:lang w:val="en-US"/>
        </w:rPr>
        <w:t>Safety precautions according to AEM handling categories</w:t>
      </w:r>
    </w:p>
    <w:p w14:paraId="02098CF6" w14:textId="77777777" w:rsidR="00900E38" w:rsidRDefault="00900E38" w:rsidP="00B63FCA">
      <w:pPr>
        <w:pStyle w:val="Overskrift2"/>
        <w:rPr>
          <w:lang w:val="en-US"/>
        </w:rPr>
      </w:pPr>
    </w:p>
    <w:p w14:paraId="26EE9700" w14:textId="77777777" w:rsidR="00C36AD1" w:rsidRPr="00C36AD1" w:rsidRDefault="00C36AD1" w:rsidP="00C36AD1">
      <w:pPr>
        <w:rPr>
          <w:lang w:val="en-US"/>
        </w:rPr>
      </w:pPr>
    </w:p>
    <w:p w14:paraId="21F47080" w14:textId="43716DD1" w:rsidR="007B7897" w:rsidRDefault="007B7897" w:rsidP="00B63FCA">
      <w:pPr>
        <w:pStyle w:val="Overskrift2"/>
        <w:rPr>
          <w:lang w:val="en-US"/>
        </w:rPr>
      </w:pPr>
      <w:bookmarkStart w:id="19" w:name="_Toc184132038"/>
      <w:r w:rsidRPr="00964E46">
        <w:rPr>
          <w:lang w:val="en-US"/>
        </w:rPr>
        <w:t>Appendix 5</w:t>
      </w:r>
      <w:r w:rsidR="00B63FCA">
        <w:rPr>
          <w:lang w:val="en-US"/>
        </w:rPr>
        <w:t xml:space="preserve"> </w:t>
      </w:r>
      <w:r w:rsidRPr="00B63FCA">
        <w:rPr>
          <w:i/>
          <w:iCs w:val="0"/>
          <w:lang w:val="en-US"/>
        </w:rPr>
        <w:t>Survival surgery</w:t>
      </w:r>
      <w:bookmarkEnd w:id="19"/>
    </w:p>
    <w:p w14:paraId="398CA695" w14:textId="77777777" w:rsidR="007B7897" w:rsidRDefault="007B7897" w:rsidP="007B7897">
      <w:pPr>
        <w:jc w:val="center"/>
        <w:rPr>
          <w:rFonts w:asciiTheme="minorHAnsi" w:hAnsiTheme="minorHAnsi"/>
          <w:b/>
          <w:bCs/>
          <w:color w:val="0070C0"/>
          <w:sz w:val="28"/>
          <w:lang w:val="en-US"/>
        </w:rPr>
      </w:pPr>
    </w:p>
    <w:p w14:paraId="63DF71ED" w14:textId="3C9D6986" w:rsidR="007B7897" w:rsidRDefault="005D5BF5" w:rsidP="007B7897">
      <w:pPr>
        <w:jc w:val="center"/>
        <w:rPr>
          <w:rFonts w:asciiTheme="minorHAnsi" w:hAnsiTheme="minorHAnsi"/>
          <w:color w:val="0070C0"/>
          <w:lang w:val="en-US"/>
        </w:rPr>
      </w:pPr>
      <w:r w:rsidRPr="005D5BF5">
        <w:rPr>
          <w:rFonts w:asciiTheme="minorHAnsi" w:hAnsiTheme="minorHAnsi" w:cstheme="minorHAnsi"/>
          <w:highlight w:val="yellow"/>
          <w:lang w:val="en-US" w:eastAsia="en-US"/>
        </w:rPr>
        <w:t xml:space="preserve">The policy for survival surgery </w:t>
      </w:r>
      <w:r w:rsidR="00AD66EB">
        <w:rPr>
          <w:rFonts w:asciiTheme="minorHAnsi" w:hAnsiTheme="minorHAnsi" w:cstheme="minorHAnsi"/>
          <w:highlight w:val="yellow"/>
          <w:lang w:val="en-US" w:eastAsia="en-US"/>
        </w:rPr>
        <w:t>is</w:t>
      </w:r>
      <w:r w:rsidRPr="005D5BF5">
        <w:rPr>
          <w:rFonts w:asciiTheme="minorHAnsi" w:hAnsiTheme="minorHAnsi" w:cstheme="minorHAnsi"/>
          <w:highlight w:val="yellow"/>
          <w:lang w:val="en-US" w:eastAsia="en-US"/>
        </w:rPr>
        <w:t xml:space="preserve"> officially implemented on 1 July 2024.</w:t>
      </w:r>
    </w:p>
    <w:p w14:paraId="2EE8E03C" w14:textId="77777777" w:rsidR="005D5BF5" w:rsidRPr="00964E46" w:rsidRDefault="005D5BF5" w:rsidP="007B7897">
      <w:pPr>
        <w:jc w:val="center"/>
        <w:rPr>
          <w:rFonts w:asciiTheme="minorHAnsi" w:hAnsiTheme="minorHAnsi"/>
          <w:color w:val="0070C0"/>
          <w:lang w:val="en-US"/>
        </w:rPr>
      </w:pPr>
    </w:p>
    <w:p w14:paraId="62B6F88C" w14:textId="77777777" w:rsidR="00796E5C" w:rsidRPr="00B36B54" w:rsidRDefault="00796E5C" w:rsidP="00796E5C">
      <w:pPr>
        <w:rPr>
          <w:rFonts w:asciiTheme="minorHAnsi" w:hAnsiTheme="minorHAnsi"/>
          <w:b/>
          <w:bCs/>
          <w:i/>
          <w:color w:val="0070C0"/>
          <w:lang w:val="en-US"/>
        </w:rPr>
      </w:pPr>
      <w:r w:rsidRPr="00B36B54">
        <w:rPr>
          <w:rFonts w:asciiTheme="minorHAnsi" w:hAnsiTheme="minorHAnsi"/>
          <w:b/>
          <w:bCs/>
          <w:i/>
          <w:color w:val="0070C0"/>
          <w:lang w:val="en-US"/>
        </w:rPr>
        <w:t xml:space="preserve">Experiments involving surgery  </w:t>
      </w:r>
    </w:p>
    <w:p w14:paraId="2069F95D" w14:textId="77777777" w:rsidR="00796E5C" w:rsidRPr="00B36B54" w:rsidRDefault="00796E5C" w:rsidP="00796E5C">
      <w:pPr>
        <w:pStyle w:val="Listeafsnit"/>
        <w:numPr>
          <w:ilvl w:val="0"/>
          <w:numId w:val="14"/>
        </w:numPr>
        <w:rPr>
          <w:color w:val="0070C0"/>
          <w:sz w:val="18"/>
          <w:szCs w:val="18"/>
          <w:lang w:val="en-US"/>
        </w:rPr>
      </w:pPr>
      <w:r>
        <w:rPr>
          <w:color w:val="0070C0"/>
          <w:sz w:val="18"/>
          <w:szCs w:val="18"/>
          <w:lang w:val="en-US"/>
        </w:rPr>
        <w:t xml:space="preserve">Please read the </w:t>
      </w:r>
      <w:hyperlink r:id="rId10" w:history="1">
        <w:r w:rsidRPr="00EC11E8">
          <w:rPr>
            <w:rStyle w:val="Hyperlink"/>
            <w:sz w:val="18"/>
            <w:szCs w:val="18"/>
            <w:lang w:val="en-US"/>
          </w:rPr>
          <w:t>Policy for survival surgery</w:t>
        </w:r>
      </w:hyperlink>
      <w:r>
        <w:rPr>
          <w:color w:val="0070C0"/>
          <w:sz w:val="18"/>
          <w:szCs w:val="18"/>
          <w:lang w:val="en-US"/>
        </w:rPr>
        <w:t>.</w:t>
      </w:r>
    </w:p>
    <w:p w14:paraId="1C902AD8" w14:textId="77777777" w:rsidR="00796E5C" w:rsidRPr="00B36B54" w:rsidRDefault="00796E5C" w:rsidP="00796E5C">
      <w:pPr>
        <w:pStyle w:val="Listeafsnit"/>
        <w:numPr>
          <w:ilvl w:val="0"/>
          <w:numId w:val="14"/>
        </w:numPr>
        <w:rPr>
          <w:color w:val="0070C0"/>
          <w:sz w:val="18"/>
          <w:szCs w:val="18"/>
          <w:lang w:val="en-US"/>
        </w:rPr>
      </w:pPr>
      <w:r w:rsidRPr="00B36B54">
        <w:rPr>
          <w:color w:val="0070C0"/>
          <w:sz w:val="18"/>
          <w:szCs w:val="18"/>
          <w:lang w:val="en-US"/>
        </w:rPr>
        <w:t xml:space="preserve">Please consult the </w:t>
      </w:r>
      <w:hyperlink r:id="rId11" w:history="1">
        <w:r w:rsidRPr="00EC11E8">
          <w:rPr>
            <w:rStyle w:val="Hyperlink"/>
            <w:sz w:val="18"/>
            <w:szCs w:val="18"/>
            <w:lang w:val="en-US"/>
          </w:rPr>
          <w:t>flowchart</w:t>
        </w:r>
      </w:hyperlink>
      <w:r>
        <w:rPr>
          <w:color w:val="0070C0"/>
          <w:sz w:val="18"/>
          <w:szCs w:val="18"/>
          <w:lang w:val="en-US"/>
        </w:rPr>
        <w:t>.</w:t>
      </w:r>
    </w:p>
    <w:p w14:paraId="61C873F0" w14:textId="77777777" w:rsidR="00796E5C" w:rsidRPr="00B36B54" w:rsidRDefault="00796E5C" w:rsidP="00796E5C">
      <w:pPr>
        <w:pStyle w:val="Listeafsnit"/>
        <w:numPr>
          <w:ilvl w:val="0"/>
          <w:numId w:val="14"/>
        </w:numPr>
        <w:rPr>
          <w:color w:val="0070C0"/>
          <w:sz w:val="18"/>
          <w:szCs w:val="18"/>
          <w:lang w:val="en-US"/>
        </w:rPr>
      </w:pPr>
      <w:r w:rsidRPr="00B36B54">
        <w:rPr>
          <w:color w:val="0070C0"/>
          <w:sz w:val="18"/>
          <w:szCs w:val="18"/>
          <w:lang w:val="en-US"/>
        </w:rPr>
        <w:t>Please list all the persons performing survival surgery in the table below</w:t>
      </w:r>
      <w:r>
        <w:rPr>
          <w:color w:val="0070C0"/>
          <w:sz w:val="18"/>
          <w:szCs w:val="18"/>
          <w:lang w:val="en-US"/>
        </w:rPr>
        <w:t>.</w:t>
      </w:r>
    </w:p>
    <w:p w14:paraId="6214A55D" w14:textId="77777777" w:rsidR="00796E5C" w:rsidRPr="00B36B54" w:rsidRDefault="00796E5C" w:rsidP="00796E5C">
      <w:pPr>
        <w:pStyle w:val="Listeafsnit"/>
        <w:numPr>
          <w:ilvl w:val="0"/>
          <w:numId w:val="14"/>
        </w:numPr>
        <w:rPr>
          <w:color w:val="0070C0"/>
          <w:sz w:val="18"/>
          <w:szCs w:val="18"/>
          <w:lang w:val="en-US"/>
        </w:rPr>
      </w:pPr>
      <w:r w:rsidRPr="00B36B54">
        <w:rPr>
          <w:color w:val="0070C0"/>
          <w:sz w:val="18"/>
          <w:szCs w:val="18"/>
          <w:lang w:val="en-US"/>
        </w:rPr>
        <w:t xml:space="preserve">Please fill out a </w:t>
      </w:r>
      <w:hyperlink r:id="rId12" w:history="1">
        <w:r w:rsidRPr="00EC11E8">
          <w:rPr>
            <w:rStyle w:val="Hyperlink"/>
            <w:sz w:val="18"/>
            <w:szCs w:val="18"/>
            <w:lang w:val="en-US"/>
          </w:rPr>
          <w:t>self-evaluation form</w:t>
        </w:r>
      </w:hyperlink>
      <w:r w:rsidRPr="00B36B54">
        <w:rPr>
          <w:color w:val="0070C0"/>
          <w:sz w:val="18"/>
          <w:szCs w:val="18"/>
          <w:lang w:val="en-US"/>
        </w:rPr>
        <w:t xml:space="preserve"> for each person performing survival surgery and send these evaluation forms along with the project plan for approval</w:t>
      </w:r>
      <w:r>
        <w:rPr>
          <w:color w:val="0070C0"/>
          <w:sz w:val="18"/>
          <w:szCs w:val="18"/>
          <w:lang w:val="en-US"/>
        </w:rPr>
        <w:t>.</w:t>
      </w:r>
    </w:p>
    <w:p w14:paraId="123B05C1" w14:textId="77777777" w:rsidR="00684A14" w:rsidRDefault="00684A14" w:rsidP="007B7897">
      <w:pPr>
        <w:rPr>
          <w:color w:val="0070C0"/>
          <w:sz w:val="18"/>
          <w:szCs w:val="18"/>
          <w:lang w:val="en-US"/>
        </w:rPr>
      </w:pPr>
    </w:p>
    <w:tbl>
      <w:tblPr>
        <w:tblW w:w="0" w:type="auto"/>
        <w:tblCellMar>
          <w:left w:w="0" w:type="dxa"/>
          <w:right w:w="0" w:type="dxa"/>
        </w:tblCellMar>
        <w:tblLook w:val="04A0" w:firstRow="1" w:lastRow="0" w:firstColumn="1" w:lastColumn="0" w:noHBand="0" w:noVBand="1"/>
      </w:tblPr>
      <w:tblGrid>
        <w:gridCol w:w="6653"/>
        <w:gridCol w:w="2268"/>
      </w:tblGrid>
      <w:tr w:rsidR="005F58C1" w:rsidRPr="000717CA" w14:paraId="2700C36A" w14:textId="77777777" w:rsidTr="000717CA">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D7C29E" w14:textId="27CCF8A8" w:rsidR="005F58C1" w:rsidRPr="00964E46" w:rsidRDefault="005F58C1" w:rsidP="008B7F1C">
            <w:pPr>
              <w:spacing w:line="560" w:lineRule="atLeast"/>
              <w:rPr>
                <w:rFonts w:ascii="Calibri" w:hAnsi="Calibri" w:cs="Calibri"/>
                <w:sz w:val="18"/>
                <w:szCs w:val="18"/>
                <w:lang w:val="en-US"/>
              </w:rPr>
            </w:pPr>
            <w:r w:rsidRPr="00964E46">
              <w:rPr>
                <w:sz w:val="18"/>
                <w:szCs w:val="18"/>
                <w:lang w:val="en-US"/>
              </w:rPr>
              <w:lastRenderedPageBreak/>
              <w:t xml:space="preserve">Name of participant who will be performing </w:t>
            </w:r>
            <w:r w:rsidR="00417715">
              <w:rPr>
                <w:sz w:val="18"/>
                <w:szCs w:val="18"/>
                <w:lang w:val="en-US"/>
              </w:rPr>
              <w:t xml:space="preserve">survival </w:t>
            </w:r>
            <w:r w:rsidRPr="00964E46">
              <w:rPr>
                <w:sz w:val="18"/>
                <w:szCs w:val="18"/>
                <w:lang w:val="en-US"/>
              </w:rPr>
              <w:t>surgical procedures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9EB25" w14:textId="4551A71E" w:rsidR="005F58C1" w:rsidRPr="00964E46" w:rsidRDefault="00F80CB0" w:rsidP="00F80CB0">
            <w:pPr>
              <w:spacing w:line="560" w:lineRule="atLeast"/>
              <w:rPr>
                <w:sz w:val="18"/>
                <w:szCs w:val="18"/>
                <w:lang w:val="en-US"/>
              </w:rPr>
            </w:pPr>
            <w:r>
              <w:rPr>
                <w:sz w:val="18"/>
                <w:szCs w:val="18"/>
                <w:lang w:val="en-US"/>
              </w:rPr>
              <w:t>AEM</w:t>
            </w:r>
            <w:r w:rsidR="000717CA">
              <w:rPr>
                <w:sz w:val="18"/>
                <w:szCs w:val="18"/>
                <w:lang w:val="en-US"/>
              </w:rPr>
              <w:t xml:space="preserve"> </w:t>
            </w:r>
            <w:r>
              <w:rPr>
                <w:sz w:val="18"/>
                <w:szCs w:val="18"/>
                <w:lang w:val="en-US"/>
              </w:rPr>
              <w:t>comments</w:t>
            </w:r>
          </w:p>
        </w:tc>
      </w:tr>
      <w:tr w:rsidR="005F58C1" w:rsidRPr="000717CA" w14:paraId="1CD5A2AF"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586E8" w14:textId="77777777" w:rsidR="005F58C1" w:rsidRPr="00964E46"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3256478" w14:textId="77777777" w:rsidR="005F58C1" w:rsidRPr="00964E46" w:rsidRDefault="005F58C1" w:rsidP="008B7F1C">
            <w:pPr>
              <w:spacing w:line="560" w:lineRule="atLeast"/>
              <w:rPr>
                <w:sz w:val="18"/>
                <w:szCs w:val="18"/>
                <w:lang w:val="en-US"/>
              </w:rPr>
            </w:pPr>
          </w:p>
        </w:tc>
      </w:tr>
      <w:tr w:rsidR="005F58C1" w:rsidRPr="000717CA" w14:paraId="29C3998C"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CEC21B" w14:textId="77777777" w:rsidR="005F58C1" w:rsidRPr="00964E46"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8F957ED" w14:textId="77777777" w:rsidR="005F58C1" w:rsidRPr="00964E46" w:rsidRDefault="005F58C1" w:rsidP="008B7F1C">
            <w:pPr>
              <w:spacing w:line="560" w:lineRule="atLeast"/>
              <w:rPr>
                <w:sz w:val="18"/>
                <w:szCs w:val="18"/>
                <w:lang w:val="en-US"/>
              </w:rPr>
            </w:pPr>
          </w:p>
        </w:tc>
      </w:tr>
      <w:tr w:rsidR="005F58C1" w:rsidRPr="000717CA" w14:paraId="1469C6EB"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664D4"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B6F21B" w14:textId="77777777" w:rsidR="005F58C1" w:rsidRPr="007B7897" w:rsidRDefault="005F58C1" w:rsidP="008B7F1C">
            <w:pPr>
              <w:spacing w:line="560" w:lineRule="atLeast"/>
              <w:rPr>
                <w:sz w:val="18"/>
                <w:szCs w:val="18"/>
                <w:lang w:val="en-US"/>
              </w:rPr>
            </w:pPr>
          </w:p>
        </w:tc>
      </w:tr>
      <w:tr w:rsidR="005F58C1" w:rsidRPr="000717CA" w14:paraId="77FA2E16"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0EFDA"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3FE46CC" w14:textId="77777777" w:rsidR="005F58C1" w:rsidRPr="007B7897" w:rsidRDefault="005F58C1" w:rsidP="008B7F1C">
            <w:pPr>
              <w:spacing w:line="560" w:lineRule="atLeast"/>
              <w:rPr>
                <w:sz w:val="18"/>
                <w:szCs w:val="18"/>
                <w:lang w:val="en-US"/>
              </w:rPr>
            </w:pPr>
          </w:p>
        </w:tc>
      </w:tr>
      <w:tr w:rsidR="005F58C1" w:rsidRPr="000717CA" w14:paraId="6CCC07B1"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6ED37"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1872E20" w14:textId="77777777" w:rsidR="005F58C1" w:rsidRPr="007B7897" w:rsidRDefault="005F58C1" w:rsidP="008B7F1C">
            <w:pPr>
              <w:spacing w:line="560" w:lineRule="atLeast"/>
              <w:rPr>
                <w:sz w:val="18"/>
                <w:szCs w:val="18"/>
                <w:lang w:val="en-US"/>
              </w:rPr>
            </w:pPr>
          </w:p>
        </w:tc>
      </w:tr>
      <w:tr w:rsidR="005F58C1" w:rsidRPr="000717CA" w14:paraId="1FE06732"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4FF866"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8F95EDD" w14:textId="77777777" w:rsidR="005F58C1" w:rsidRPr="007B7897" w:rsidRDefault="005F58C1" w:rsidP="008B7F1C">
            <w:pPr>
              <w:spacing w:line="560" w:lineRule="atLeast"/>
              <w:rPr>
                <w:sz w:val="18"/>
                <w:szCs w:val="18"/>
                <w:lang w:val="en-US"/>
              </w:rPr>
            </w:pPr>
          </w:p>
        </w:tc>
      </w:tr>
      <w:tr w:rsidR="005F58C1" w:rsidRPr="000717CA" w14:paraId="77E802B1"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3AB66"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3357C5" w14:textId="77777777" w:rsidR="005F58C1" w:rsidRPr="007B7897" w:rsidRDefault="005F58C1" w:rsidP="008B7F1C">
            <w:pPr>
              <w:spacing w:line="560" w:lineRule="atLeast"/>
              <w:rPr>
                <w:sz w:val="18"/>
                <w:szCs w:val="18"/>
                <w:lang w:val="en-US"/>
              </w:rPr>
            </w:pPr>
          </w:p>
        </w:tc>
      </w:tr>
    </w:tbl>
    <w:p w14:paraId="1ABC321F" w14:textId="77777777" w:rsidR="007B7897" w:rsidRDefault="007B7897" w:rsidP="007B7897">
      <w:pPr>
        <w:rPr>
          <w:rFonts w:ascii="Calibri" w:eastAsiaTheme="minorHAnsi" w:hAnsi="Calibri" w:cs="Calibri"/>
          <w:color w:val="1F497D"/>
          <w:lang w:val="en-US"/>
        </w:rPr>
      </w:pPr>
    </w:p>
    <w:p w14:paraId="40DB7F71" w14:textId="77777777" w:rsidR="007B7897" w:rsidRPr="00964E46" w:rsidRDefault="007B7897" w:rsidP="007B7897">
      <w:pPr>
        <w:rPr>
          <w:color w:val="0070C0"/>
          <w:sz w:val="18"/>
          <w:szCs w:val="18"/>
          <w:lang w:val="en-US"/>
        </w:rPr>
      </w:pPr>
      <w:r w:rsidRPr="00964E46">
        <w:rPr>
          <w:color w:val="0070C0"/>
          <w:sz w:val="18"/>
          <w:szCs w:val="18"/>
          <w:lang w:val="en-US"/>
        </w:rPr>
        <w:tab/>
      </w:r>
      <w:r w:rsidRPr="00964E46">
        <w:rPr>
          <w:color w:val="0070C0"/>
          <w:sz w:val="18"/>
          <w:szCs w:val="18"/>
          <w:lang w:val="en-US"/>
        </w:rPr>
        <w:tab/>
      </w:r>
    </w:p>
    <w:p w14:paraId="6E60DE54" w14:textId="3748F231" w:rsidR="00900E38" w:rsidRPr="00DF1FE4" w:rsidRDefault="00900E38" w:rsidP="0083073E">
      <w:pPr>
        <w:pStyle w:val="Overskrift2"/>
        <w:rPr>
          <w:lang w:val="en-US"/>
        </w:rPr>
      </w:pPr>
      <w:bookmarkStart w:id="20" w:name="_Toc184132039"/>
      <w:bookmarkStart w:id="21" w:name="_Hlk184131479"/>
      <w:r w:rsidRPr="00900E38">
        <w:rPr>
          <w:lang w:val="en-US"/>
        </w:rPr>
        <w:t xml:space="preserve">Appendix </w:t>
      </w:r>
      <w:r>
        <w:rPr>
          <w:lang w:val="en-US"/>
        </w:rPr>
        <w:t xml:space="preserve">6 </w:t>
      </w:r>
      <w:r w:rsidRPr="00900E38">
        <w:rPr>
          <w:i/>
          <w:iCs w:val="0"/>
          <w:lang w:val="en-US"/>
        </w:rPr>
        <w:t>Radioactivity - use of radionuclides</w:t>
      </w:r>
      <w:r w:rsidR="007C1B69">
        <w:rPr>
          <w:i/>
          <w:iCs w:val="0"/>
          <w:lang w:val="en-US"/>
        </w:rPr>
        <w:t xml:space="preserve"> or closed sourses</w:t>
      </w:r>
      <w:r w:rsidRPr="00900E38">
        <w:rPr>
          <w:i/>
          <w:iCs w:val="0"/>
          <w:lang w:val="en-US"/>
        </w:rPr>
        <w:t xml:space="preserve"> in animal experiments</w:t>
      </w:r>
      <w:bookmarkEnd w:id="20"/>
    </w:p>
    <w:tbl>
      <w:tblPr>
        <w:tblStyle w:val="Tabel-Gitter"/>
        <w:tblW w:w="0" w:type="auto"/>
        <w:tblLook w:val="04A0" w:firstRow="1" w:lastRow="0" w:firstColumn="1" w:lastColumn="0" w:noHBand="0" w:noVBand="1"/>
      </w:tblPr>
      <w:tblGrid>
        <w:gridCol w:w="4508"/>
        <w:gridCol w:w="4508"/>
      </w:tblGrid>
      <w:tr w:rsidR="00900E38" w:rsidRPr="00121A97" w14:paraId="0FFF8CC5" w14:textId="77777777" w:rsidTr="006C4610">
        <w:tc>
          <w:tcPr>
            <w:tcW w:w="9016" w:type="dxa"/>
            <w:gridSpan w:val="2"/>
          </w:tcPr>
          <w:p w14:paraId="153E3EE5" w14:textId="7D741B50" w:rsidR="00900E38" w:rsidRDefault="00900E38" w:rsidP="006C4610">
            <w:pPr>
              <w:rPr>
                <w:lang w:val="en-US"/>
              </w:rPr>
            </w:pPr>
            <w:bookmarkStart w:id="22" w:name="_Hlk184980668"/>
            <w:r w:rsidRPr="00F754F1">
              <w:rPr>
                <w:color w:val="002060"/>
                <w:lang w:val="en-US"/>
              </w:rPr>
              <w:t xml:space="preserve">AEM needs information to ensure that the use is in accordance with </w:t>
            </w:r>
            <w:r w:rsidR="0083073E" w:rsidRPr="00F754F1">
              <w:rPr>
                <w:color w:val="002060"/>
                <w:lang w:val="en-US"/>
              </w:rPr>
              <w:t>regulation</w:t>
            </w:r>
            <w:r w:rsidRPr="00F754F1">
              <w:rPr>
                <w:color w:val="002060"/>
                <w:lang w:val="en-US"/>
              </w:rPr>
              <w:t>, and that the work has been subjected to a detailed risk assessment.</w:t>
            </w:r>
          </w:p>
        </w:tc>
      </w:tr>
      <w:tr w:rsidR="007C1B69" w:rsidRPr="00121A97" w14:paraId="6D72B616" w14:textId="77777777" w:rsidTr="006C4610">
        <w:tc>
          <w:tcPr>
            <w:tcW w:w="9016" w:type="dxa"/>
            <w:gridSpan w:val="2"/>
          </w:tcPr>
          <w:p w14:paraId="7BE3CE6A" w14:textId="4157CAB7" w:rsidR="007C1B69" w:rsidRPr="00F754F1" w:rsidRDefault="007C1B69" w:rsidP="006C4610">
            <w:pPr>
              <w:rPr>
                <w:color w:val="002060"/>
                <w:lang w:val="en-US"/>
              </w:rPr>
            </w:pPr>
            <w:r w:rsidRPr="007C1B69">
              <w:rPr>
                <w:lang w:val="en-US"/>
              </w:rPr>
              <w:t>Use of Radionuclides</w:t>
            </w:r>
          </w:p>
        </w:tc>
      </w:tr>
      <w:tr w:rsidR="00900E38" w14:paraId="6D36DFA2" w14:textId="77777777" w:rsidTr="006C4610">
        <w:tc>
          <w:tcPr>
            <w:tcW w:w="4508" w:type="dxa"/>
          </w:tcPr>
          <w:p w14:paraId="59C8102C" w14:textId="6879851C" w:rsidR="00900E38" w:rsidRPr="000B37C5" w:rsidRDefault="007C1B69" w:rsidP="006C4610">
            <w:pPr>
              <w:rPr>
                <w:b/>
                <w:lang w:val="en-US"/>
              </w:rPr>
            </w:pPr>
            <w:r w:rsidRPr="000B37C5">
              <w:rPr>
                <w:b/>
                <w:lang w:val="en-US"/>
              </w:rPr>
              <w:t>Authorization</w:t>
            </w:r>
            <w:r w:rsidR="00900E38" w:rsidRPr="000B37C5">
              <w:rPr>
                <w:b/>
                <w:lang w:val="en-US"/>
              </w:rPr>
              <w:t>/notification/ exempt from requirements</w:t>
            </w:r>
          </w:p>
        </w:tc>
        <w:tc>
          <w:tcPr>
            <w:tcW w:w="4508" w:type="dxa"/>
          </w:tcPr>
          <w:p w14:paraId="6B214112" w14:textId="307EEE81" w:rsidR="00900E38" w:rsidRDefault="00900E38" w:rsidP="006C4610">
            <w:pPr>
              <w:rPr>
                <w:lang w:val="en-US"/>
              </w:rPr>
            </w:pPr>
            <w:r>
              <w:rPr>
                <w:lang w:val="en-US"/>
              </w:rPr>
              <w:t xml:space="preserve">For </w:t>
            </w:r>
            <w:r w:rsidR="007C1B69" w:rsidRPr="00145BFA">
              <w:rPr>
                <w:lang w:val="en-US"/>
              </w:rPr>
              <w:t>authorization</w:t>
            </w:r>
            <w:r w:rsidRPr="00145BFA">
              <w:rPr>
                <w:lang w:val="en-US"/>
              </w:rPr>
              <w:t xml:space="preserve"> or notification</w:t>
            </w:r>
            <w:r>
              <w:rPr>
                <w:lang w:val="en-US"/>
              </w:rPr>
              <w:t xml:space="preserve">: Supply </w:t>
            </w:r>
            <w:r w:rsidRPr="00145BFA">
              <w:rPr>
                <w:lang w:val="en-US"/>
              </w:rPr>
              <w:t xml:space="preserve">copy of </w:t>
            </w:r>
            <w:r w:rsidR="007C1B69" w:rsidRPr="00145BFA">
              <w:rPr>
                <w:lang w:val="en-US"/>
              </w:rPr>
              <w:t>authorization</w:t>
            </w:r>
            <w:r w:rsidRPr="00145BFA">
              <w:rPr>
                <w:lang w:val="en-US"/>
              </w:rPr>
              <w:t xml:space="preserve"> or notification</w:t>
            </w:r>
          </w:p>
          <w:p w14:paraId="75CA4E9D" w14:textId="77777777" w:rsidR="00900E38" w:rsidRDefault="00900E38" w:rsidP="006C4610">
            <w:pPr>
              <w:rPr>
                <w:lang w:val="en-US"/>
              </w:rPr>
            </w:pPr>
            <w:r>
              <w:rPr>
                <w:lang w:val="en-US"/>
              </w:rPr>
              <w:t>For exemption:</w:t>
            </w:r>
            <w:r>
              <w:rPr>
                <w:lang w:val="en-US"/>
              </w:rPr>
              <w:br/>
              <w:t xml:space="preserve"> supply calculation</w:t>
            </w:r>
          </w:p>
        </w:tc>
      </w:tr>
      <w:tr w:rsidR="00900E38" w14:paraId="20F2FE46" w14:textId="77777777" w:rsidTr="006C4610">
        <w:tc>
          <w:tcPr>
            <w:tcW w:w="4508" w:type="dxa"/>
          </w:tcPr>
          <w:p w14:paraId="6D2E3AC4" w14:textId="77777777" w:rsidR="00900E38" w:rsidRPr="003D5942" w:rsidRDefault="00900E38" w:rsidP="006C4610">
            <w:pPr>
              <w:rPr>
                <w:b/>
                <w:lang w:val="en-US"/>
              </w:rPr>
            </w:pPr>
            <w:r w:rsidRPr="003D5942">
              <w:rPr>
                <w:b/>
                <w:lang w:val="en-US"/>
              </w:rPr>
              <w:t xml:space="preserve">Radiation </w:t>
            </w:r>
            <w:r>
              <w:rPr>
                <w:b/>
                <w:lang w:val="en-US"/>
              </w:rPr>
              <w:t xml:space="preserve">coordinator </w:t>
            </w:r>
          </w:p>
          <w:p w14:paraId="21916738" w14:textId="77777777" w:rsidR="00900E38" w:rsidRDefault="00900E38" w:rsidP="006C4610">
            <w:pPr>
              <w:rPr>
                <w:lang w:val="en-US"/>
              </w:rPr>
            </w:pPr>
          </w:p>
        </w:tc>
        <w:tc>
          <w:tcPr>
            <w:tcW w:w="4508" w:type="dxa"/>
          </w:tcPr>
          <w:p w14:paraId="6231861D" w14:textId="77777777" w:rsidR="00900E38" w:rsidRDefault="00900E38" w:rsidP="006C4610">
            <w:pPr>
              <w:rPr>
                <w:lang w:val="en-US"/>
              </w:rPr>
            </w:pPr>
            <w:r>
              <w:rPr>
                <w:lang w:val="en-US"/>
              </w:rPr>
              <w:t>Name</w:t>
            </w:r>
          </w:p>
        </w:tc>
      </w:tr>
      <w:tr w:rsidR="00900E38" w14:paraId="4D479E61" w14:textId="77777777" w:rsidTr="006C4610">
        <w:tc>
          <w:tcPr>
            <w:tcW w:w="4508" w:type="dxa"/>
          </w:tcPr>
          <w:p w14:paraId="251180F3" w14:textId="77777777" w:rsidR="00900E38" w:rsidRPr="003D5942" w:rsidRDefault="00900E38" w:rsidP="006C4610">
            <w:pPr>
              <w:rPr>
                <w:b/>
                <w:lang w:val="en-US"/>
              </w:rPr>
            </w:pPr>
            <w:r>
              <w:rPr>
                <w:b/>
                <w:lang w:val="en-US"/>
              </w:rPr>
              <w:t>Data sheet on radionuclide</w:t>
            </w:r>
          </w:p>
        </w:tc>
        <w:tc>
          <w:tcPr>
            <w:tcW w:w="4508" w:type="dxa"/>
          </w:tcPr>
          <w:p w14:paraId="2B8CA2A0" w14:textId="77777777" w:rsidR="00900E38" w:rsidRDefault="00900E38" w:rsidP="006C4610">
            <w:pPr>
              <w:rPr>
                <w:lang w:val="en-US"/>
              </w:rPr>
            </w:pPr>
            <w:r>
              <w:rPr>
                <w:lang w:val="en-US"/>
              </w:rPr>
              <w:t>Supply copy</w:t>
            </w:r>
          </w:p>
        </w:tc>
      </w:tr>
      <w:tr w:rsidR="00900E38" w14:paraId="739E758C" w14:textId="77777777" w:rsidTr="00900E38">
        <w:tc>
          <w:tcPr>
            <w:tcW w:w="9016" w:type="dxa"/>
            <w:gridSpan w:val="2"/>
            <w:shd w:val="clear" w:color="auto" w:fill="DEDEDE" w:themeFill="accent4" w:themeFillTint="33"/>
          </w:tcPr>
          <w:p w14:paraId="4F93C94D" w14:textId="77777777" w:rsidR="00900E38" w:rsidRPr="003D5942" w:rsidRDefault="00900E38" w:rsidP="006C4610">
            <w:pPr>
              <w:rPr>
                <w:b/>
                <w:lang w:val="en-US"/>
              </w:rPr>
            </w:pPr>
            <w:r w:rsidRPr="003D5942">
              <w:rPr>
                <w:b/>
                <w:lang w:val="en-US"/>
              </w:rPr>
              <w:t>Instructions</w:t>
            </w:r>
          </w:p>
        </w:tc>
      </w:tr>
      <w:tr w:rsidR="00900E38" w:rsidRPr="00121A97" w14:paraId="29A2953E" w14:textId="77777777" w:rsidTr="00900E38">
        <w:tc>
          <w:tcPr>
            <w:tcW w:w="4508" w:type="dxa"/>
            <w:shd w:val="clear" w:color="auto" w:fill="DEDEDE" w:themeFill="accent4" w:themeFillTint="33"/>
          </w:tcPr>
          <w:p w14:paraId="21106F40" w14:textId="77777777" w:rsidR="00900E38" w:rsidRPr="000B37C5" w:rsidRDefault="00900E38" w:rsidP="006C4610">
            <w:pPr>
              <w:rPr>
                <w:b/>
                <w:lang w:val="en-US"/>
              </w:rPr>
            </w:pPr>
            <w:r w:rsidRPr="000B37C5">
              <w:rPr>
                <w:b/>
                <w:lang w:val="en-US"/>
              </w:rPr>
              <w:t>Risk assessment</w:t>
            </w:r>
          </w:p>
        </w:tc>
        <w:tc>
          <w:tcPr>
            <w:tcW w:w="4508" w:type="dxa"/>
            <w:shd w:val="clear" w:color="auto" w:fill="DEDEDE" w:themeFill="accent4" w:themeFillTint="33"/>
          </w:tcPr>
          <w:p w14:paraId="0E88B99A" w14:textId="77777777" w:rsidR="00900E38" w:rsidRPr="000B37C5" w:rsidRDefault="00900E38" w:rsidP="006C4610">
            <w:pPr>
              <w:rPr>
                <w:b/>
                <w:lang w:val="en-US"/>
              </w:rPr>
            </w:pPr>
            <w:r w:rsidRPr="000B37C5">
              <w:rPr>
                <w:b/>
                <w:lang w:val="en-US"/>
              </w:rPr>
              <w:t>Describe procedure and any safety precautions</w:t>
            </w:r>
          </w:p>
          <w:p w14:paraId="2E450A22" w14:textId="77777777" w:rsidR="00900E38" w:rsidRPr="000B37C5" w:rsidRDefault="00900E38" w:rsidP="006C4610">
            <w:pPr>
              <w:rPr>
                <w:b/>
                <w:lang w:val="en-US"/>
              </w:rPr>
            </w:pPr>
            <w:r w:rsidRPr="000B37C5">
              <w:rPr>
                <w:b/>
                <w:lang w:val="en-US"/>
              </w:rPr>
              <w:t>(containment, personal protective equipment etc.)</w:t>
            </w:r>
          </w:p>
        </w:tc>
      </w:tr>
      <w:tr w:rsidR="00900E38" w14:paraId="48AFCB65" w14:textId="77777777" w:rsidTr="00900E38">
        <w:tc>
          <w:tcPr>
            <w:tcW w:w="4508" w:type="dxa"/>
            <w:shd w:val="clear" w:color="auto" w:fill="DEDEDE" w:themeFill="accent4" w:themeFillTint="33"/>
          </w:tcPr>
          <w:p w14:paraId="5D442BA9" w14:textId="77777777" w:rsidR="00900E38" w:rsidRDefault="00900E38" w:rsidP="006C4610">
            <w:pPr>
              <w:rPr>
                <w:lang w:val="en-US"/>
              </w:rPr>
            </w:pPr>
            <w:r>
              <w:rPr>
                <w:lang w:val="en-US"/>
              </w:rPr>
              <w:t>Storage</w:t>
            </w:r>
          </w:p>
        </w:tc>
        <w:tc>
          <w:tcPr>
            <w:tcW w:w="4508" w:type="dxa"/>
            <w:shd w:val="clear" w:color="auto" w:fill="DEDEDE" w:themeFill="accent4" w:themeFillTint="33"/>
          </w:tcPr>
          <w:p w14:paraId="1B4BDED1" w14:textId="77777777" w:rsidR="00900E38" w:rsidRDefault="00900E38" w:rsidP="006C4610">
            <w:pPr>
              <w:rPr>
                <w:lang w:val="en-US"/>
              </w:rPr>
            </w:pPr>
          </w:p>
        </w:tc>
      </w:tr>
      <w:tr w:rsidR="00900E38" w14:paraId="19B2D332" w14:textId="77777777" w:rsidTr="00900E38">
        <w:tc>
          <w:tcPr>
            <w:tcW w:w="4508" w:type="dxa"/>
            <w:shd w:val="clear" w:color="auto" w:fill="DEDEDE" w:themeFill="accent4" w:themeFillTint="33"/>
          </w:tcPr>
          <w:p w14:paraId="1B1AC8DF" w14:textId="77777777" w:rsidR="00900E38" w:rsidRDefault="00900E38" w:rsidP="006C4610">
            <w:pPr>
              <w:rPr>
                <w:lang w:val="en-US"/>
              </w:rPr>
            </w:pPr>
            <w:r>
              <w:rPr>
                <w:lang w:val="en-US"/>
              </w:rPr>
              <w:t>Use in animals</w:t>
            </w:r>
          </w:p>
        </w:tc>
        <w:tc>
          <w:tcPr>
            <w:tcW w:w="4508" w:type="dxa"/>
            <w:shd w:val="clear" w:color="auto" w:fill="DEDEDE" w:themeFill="accent4" w:themeFillTint="33"/>
          </w:tcPr>
          <w:p w14:paraId="6D98CB0E" w14:textId="77777777" w:rsidR="00900E38" w:rsidRDefault="00900E38" w:rsidP="006C4610">
            <w:pPr>
              <w:rPr>
                <w:lang w:val="en-US"/>
              </w:rPr>
            </w:pPr>
          </w:p>
        </w:tc>
      </w:tr>
      <w:tr w:rsidR="00900E38" w:rsidRPr="00121A97" w14:paraId="5AA4614C" w14:textId="77777777" w:rsidTr="00900E38">
        <w:tc>
          <w:tcPr>
            <w:tcW w:w="4508" w:type="dxa"/>
            <w:shd w:val="clear" w:color="auto" w:fill="DEDEDE" w:themeFill="accent4" w:themeFillTint="33"/>
          </w:tcPr>
          <w:p w14:paraId="7C5CE96C" w14:textId="75A1D6CA" w:rsidR="00900E38" w:rsidRDefault="00900E38" w:rsidP="006C4610">
            <w:pPr>
              <w:rPr>
                <w:lang w:val="en-US"/>
              </w:rPr>
            </w:pPr>
            <w:r>
              <w:rPr>
                <w:lang w:val="en-US"/>
              </w:rPr>
              <w:t>Housing of animals following injection</w:t>
            </w:r>
            <w:r w:rsidR="00121A97">
              <w:rPr>
                <w:lang w:val="en-US"/>
              </w:rPr>
              <w:br/>
            </w:r>
            <w:r w:rsidR="00121A97" w:rsidRPr="00121A97">
              <w:rPr>
                <w:i/>
                <w:iCs/>
                <w:sz w:val="20"/>
                <w:szCs w:val="20"/>
                <w:lang w:val="en-US"/>
              </w:rPr>
              <w:t>(How and where- state building and room number)</w:t>
            </w:r>
          </w:p>
        </w:tc>
        <w:tc>
          <w:tcPr>
            <w:tcW w:w="4508" w:type="dxa"/>
            <w:shd w:val="clear" w:color="auto" w:fill="DEDEDE" w:themeFill="accent4" w:themeFillTint="33"/>
          </w:tcPr>
          <w:p w14:paraId="1373C049" w14:textId="77777777" w:rsidR="00900E38" w:rsidRDefault="00900E38" w:rsidP="006C4610">
            <w:pPr>
              <w:rPr>
                <w:lang w:val="en-US"/>
              </w:rPr>
            </w:pPr>
          </w:p>
        </w:tc>
      </w:tr>
      <w:tr w:rsidR="00900E38" w14:paraId="71F4205A" w14:textId="77777777" w:rsidTr="00900E38">
        <w:tc>
          <w:tcPr>
            <w:tcW w:w="4508" w:type="dxa"/>
            <w:shd w:val="clear" w:color="auto" w:fill="DEDEDE" w:themeFill="accent4" w:themeFillTint="33"/>
          </w:tcPr>
          <w:p w14:paraId="6F3583F6" w14:textId="77777777" w:rsidR="00900E38" w:rsidRDefault="00900E38" w:rsidP="006C4610">
            <w:pPr>
              <w:rPr>
                <w:lang w:val="en-US"/>
              </w:rPr>
            </w:pPr>
            <w:r>
              <w:rPr>
                <w:lang w:val="en-US"/>
              </w:rPr>
              <w:t>Risk of airborne contamination</w:t>
            </w:r>
          </w:p>
        </w:tc>
        <w:tc>
          <w:tcPr>
            <w:tcW w:w="4508" w:type="dxa"/>
            <w:shd w:val="clear" w:color="auto" w:fill="DEDEDE" w:themeFill="accent4" w:themeFillTint="33"/>
          </w:tcPr>
          <w:p w14:paraId="73146F06" w14:textId="77777777" w:rsidR="00900E38" w:rsidRDefault="00900E38" w:rsidP="006C4610">
            <w:pPr>
              <w:rPr>
                <w:lang w:val="en-US"/>
              </w:rPr>
            </w:pPr>
          </w:p>
        </w:tc>
      </w:tr>
      <w:tr w:rsidR="00900E38" w14:paraId="6145908D" w14:textId="77777777" w:rsidTr="00900E38">
        <w:tc>
          <w:tcPr>
            <w:tcW w:w="4508" w:type="dxa"/>
            <w:shd w:val="clear" w:color="auto" w:fill="DEDEDE" w:themeFill="accent4" w:themeFillTint="33"/>
          </w:tcPr>
          <w:p w14:paraId="3D8A218B" w14:textId="77777777" w:rsidR="00900E38" w:rsidRDefault="00900E38" w:rsidP="006C4610">
            <w:pPr>
              <w:rPr>
                <w:lang w:val="en-US"/>
              </w:rPr>
            </w:pPr>
            <w:r>
              <w:rPr>
                <w:lang w:val="en-US"/>
              </w:rPr>
              <w:t>Dead animals</w:t>
            </w:r>
          </w:p>
        </w:tc>
        <w:tc>
          <w:tcPr>
            <w:tcW w:w="4508" w:type="dxa"/>
            <w:shd w:val="clear" w:color="auto" w:fill="DEDEDE" w:themeFill="accent4" w:themeFillTint="33"/>
          </w:tcPr>
          <w:p w14:paraId="7735AD48" w14:textId="77777777" w:rsidR="00900E38" w:rsidRDefault="00900E38" w:rsidP="006C4610">
            <w:pPr>
              <w:rPr>
                <w:lang w:val="en-US"/>
              </w:rPr>
            </w:pPr>
          </w:p>
        </w:tc>
      </w:tr>
      <w:tr w:rsidR="00900E38" w14:paraId="5D2AA980" w14:textId="77777777" w:rsidTr="00900E38">
        <w:tc>
          <w:tcPr>
            <w:tcW w:w="4508" w:type="dxa"/>
            <w:shd w:val="clear" w:color="auto" w:fill="DEDEDE" w:themeFill="accent4" w:themeFillTint="33"/>
          </w:tcPr>
          <w:p w14:paraId="44C7528E" w14:textId="21312B32" w:rsidR="00900E38" w:rsidRDefault="00900E38" w:rsidP="006C4610">
            <w:pPr>
              <w:rPr>
                <w:lang w:val="en-US"/>
              </w:rPr>
            </w:pPr>
            <w:r>
              <w:rPr>
                <w:lang w:val="en-US"/>
              </w:rPr>
              <w:t>Waste handling</w:t>
            </w:r>
          </w:p>
        </w:tc>
        <w:tc>
          <w:tcPr>
            <w:tcW w:w="4508" w:type="dxa"/>
            <w:shd w:val="clear" w:color="auto" w:fill="DEDEDE" w:themeFill="accent4" w:themeFillTint="33"/>
          </w:tcPr>
          <w:p w14:paraId="2DB6E98E" w14:textId="77777777" w:rsidR="00900E38" w:rsidRDefault="00900E38" w:rsidP="006C4610">
            <w:pPr>
              <w:rPr>
                <w:lang w:val="en-US"/>
              </w:rPr>
            </w:pPr>
          </w:p>
        </w:tc>
      </w:tr>
      <w:tr w:rsidR="00900E38" w14:paraId="41CE5576" w14:textId="77777777" w:rsidTr="00900E38">
        <w:tc>
          <w:tcPr>
            <w:tcW w:w="4508" w:type="dxa"/>
            <w:shd w:val="clear" w:color="auto" w:fill="DEDEDE" w:themeFill="accent4" w:themeFillTint="33"/>
          </w:tcPr>
          <w:p w14:paraId="48B58730" w14:textId="77777777" w:rsidR="00900E38" w:rsidRPr="003D5942" w:rsidRDefault="00900E38" w:rsidP="006C4610">
            <w:pPr>
              <w:rPr>
                <w:lang w:val="en-US"/>
              </w:rPr>
            </w:pPr>
            <w:r>
              <w:rPr>
                <w:lang w:val="en-US"/>
              </w:rPr>
              <w:t>Cleaning</w:t>
            </w:r>
          </w:p>
        </w:tc>
        <w:tc>
          <w:tcPr>
            <w:tcW w:w="4508" w:type="dxa"/>
            <w:shd w:val="clear" w:color="auto" w:fill="DEDEDE" w:themeFill="accent4" w:themeFillTint="33"/>
          </w:tcPr>
          <w:p w14:paraId="771027A8" w14:textId="77777777" w:rsidR="00900E38" w:rsidRDefault="00900E38" w:rsidP="006C4610">
            <w:pPr>
              <w:rPr>
                <w:lang w:val="en-US"/>
              </w:rPr>
            </w:pPr>
          </w:p>
        </w:tc>
      </w:tr>
      <w:tr w:rsidR="00900E38" w14:paraId="401D110D" w14:textId="77777777" w:rsidTr="00900E38">
        <w:tc>
          <w:tcPr>
            <w:tcW w:w="4508" w:type="dxa"/>
            <w:shd w:val="clear" w:color="auto" w:fill="DEDEDE" w:themeFill="accent4" w:themeFillTint="33"/>
          </w:tcPr>
          <w:p w14:paraId="23B16C68" w14:textId="77777777" w:rsidR="00900E38" w:rsidRDefault="00900E38" w:rsidP="006C4610">
            <w:pPr>
              <w:rPr>
                <w:lang w:val="en-US"/>
              </w:rPr>
            </w:pPr>
            <w:r>
              <w:rPr>
                <w:lang w:val="en-US"/>
              </w:rPr>
              <w:t>Control measurement for contamination</w:t>
            </w:r>
          </w:p>
        </w:tc>
        <w:tc>
          <w:tcPr>
            <w:tcW w:w="4508" w:type="dxa"/>
            <w:shd w:val="clear" w:color="auto" w:fill="DEDEDE" w:themeFill="accent4" w:themeFillTint="33"/>
          </w:tcPr>
          <w:p w14:paraId="689891C5" w14:textId="77777777" w:rsidR="00900E38" w:rsidRDefault="00900E38" w:rsidP="006C4610">
            <w:pPr>
              <w:rPr>
                <w:lang w:val="en-US"/>
              </w:rPr>
            </w:pPr>
          </w:p>
        </w:tc>
      </w:tr>
      <w:tr w:rsidR="00900E38" w:rsidRPr="00121A97" w14:paraId="2EA32634" w14:textId="77777777" w:rsidTr="007C1B69">
        <w:tc>
          <w:tcPr>
            <w:tcW w:w="4508" w:type="dxa"/>
            <w:tcBorders>
              <w:bottom w:val="single" w:sz="4" w:space="0" w:color="auto"/>
            </w:tcBorders>
            <w:shd w:val="clear" w:color="auto" w:fill="DEDEDE" w:themeFill="accent4" w:themeFillTint="33"/>
          </w:tcPr>
          <w:p w14:paraId="3623FB70" w14:textId="77777777" w:rsidR="00900E38" w:rsidRDefault="00900E38" w:rsidP="006C4610">
            <w:pPr>
              <w:rPr>
                <w:lang w:val="en-US"/>
              </w:rPr>
            </w:pPr>
            <w:r w:rsidRPr="003D5942">
              <w:rPr>
                <w:lang w:val="en-US"/>
              </w:rPr>
              <w:t>Action in case of injuries, accidents and incidents</w:t>
            </w:r>
          </w:p>
        </w:tc>
        <w:tc>
          <w:tcPr>
            <w:tcW w:w="4508" w:type="dxa"/>
            <w:tcBorders>
              <w:bottom w:val="single" w:sz="4" w:space="0" w:color="auto"/>
            </w:tcBorders>
            <w:shd w:val="clear" w:color="auto" w:fill="DEDEDE" w:themeFill="accent4" w:themeFillTint="33"/>
          </w:tcPr>
          <w:p w14:paraId="1D71B7C1" w14:textId="77777777" w:rsidR="00900E38" w:rsidRDefault="00900E38" w:rsidP="006C4610">
            <w:pPr>
              <w:rPr>
                <w:lang w:val="en-US"/>
              </w:rPr>
            </w:pPr>
          </w:p>
        </w:tc>
      </w:tr>
      <w:tr w:rsidR="00121A97" w14:paraId="7A9E4C40" w14:textId="77777777" w:rsidTr="007C1B69">
        <w:tc>
          <w:tcPr>
            <w:tcW w:w="9016" w:type="dxa"/>
            <w:gridSpan w:val="2"/>
            <w:shd w:val="clear" w:color="auto" w:fill="auto"/>
          </w:tcPr>
          <w:p w14:paraId="6ECAF177" w14:textId="16DB6452" w:rsidR="00121A97" w:rsidRPr="007C1B69" w:rsidRDefault="00121A97">
            <w:pPr>
              <w:rPr>
                <w:b/>
                <w:sz w:val="24"/>
                <w:szCs w:val="24"/>
                <w:lang w:val="en-US"/>
              </w:rPr>
            </w:pPr>
            <w:r w:rsidRPr="007C1B69">
              <w:rPr>
                <w:b/>
                <w:sz w:val="24"/>
                <w:szCs w:val="24"/>
                <w:lang w:val="en-US"/>
              </w:rPr>
              <w:lastRenderedPageBreak/>
              <w:t xml:space="preserve">Summary and conclusion - </w:t>
            </w:r>
            <w:r w:rsidRPr="007C1B69">
              <w:rPr>
                <w:i/>
                <w:sz w:val="24"/>
                <w:szCs w:val="24"/>
                <w:lang w:val="en-US"/>
              </w:rPr>
              <w:t>radionuclides</w:t>
            </w:r>
          </w:p>
        </w:tc>
      </w:tr>
      <w:tr w:rsidR="00121A97" w14:paraId="46124EA6" w14:textId="77777777" w:rsidTr="007C1B69">
        <w:tc>
          <w:tcPr>
            <w:tcW w:w="4508" w:type="dxa"/>
            <w:shd w:val="clear" w:color="auto" w:fill="auto"/>
            <w:hideMark/>
          </w:tcPr>
          <w:p w14:paraId="25234FBA" w14:textId="77777777" w:rsidR="00121A97" w:rsidRPr="007C1B69" w:rsidRDefault="00121A97">
            <w:pPr>
              <w:rPr>
                <w:b/>
                <w:lang w:val="en-GB"/>
              </w:rPr>
            </w:pPr>
            <w:r w:rsidRPr="007C1B69">
              <w:rPr>
                <w:b/>
                <w:lang w:val="en-GB"/>
              </w:rPr>
              <w:t xml:space="preserve">Type of approval </w:t>
            </w:r>
          </w:p>
          <w:p w14:paraId="56B654E1" w14:textId="77777777" w:rsidR="00121A97" w:rsidRPr="007C1B69" w:rsidRDefault="00121A97">
            <w:pPr>
              <w:rPr>
                <w:b/>
                <w:lang w:val="en-GB"/>
              </w:rPr>
            </w:pPr>
            <w:r w:rsidRPr="007C1B69">
              <w:rPr>
                <w:b/>
                <w:lang w:val="en-GB"/>
              </w:rPr>
              <w:t>(tilladelse/underretning/undtaget)</w:t>
            </w:r>
          </w:p>
        </w:tc>
        <w:tc>
          <w:tcPr>
            <w:tcW w:w="4508" w:type="dxa"/>
            <w:shd w:val="clear" w:color="auto" w:fill="auto"/>
            <w:hideMark/>
          </w:tcPr>
          <w:p w14:paraId="2BE3326D" w14:textId="0F011DDE" w:rsidR="00121A97" w:rsidRPr="00121A97" w:rsidRDefault="00121A97">
            <w:pPr>
              <w:rPr>
                <w:b/>
                <w:lang w:val="en-US"/>
              </w:rPr>
            </w:pPr>
          </w:p>
        </w:tc>
      </w:tr>
      <w:tr w:rsidR="00121A97" w14:paraId="26CB5D97" w14:textId="77777777" w:rsidTr="007C1B69">
        <w:tc>
          <w:tcPr>
            <w:tcW w:w="4508" w:type="dxa"/>
            <w:shd w:val="clear" w:color="auto" w:fill="auto"/>
            <w:hideMark/>
          </w:tcPr>
          <w:p w14:paraId="476001FB" w14:textId="77777777" w:rsidR="00121A97" w:rsidRPr="007C1B69" w:rsidRDefault="00121A97">
            <w:pPr>
              <w:rPr>
                <w:b/>
                <w:lang w:val="en-GB"/>
              </w:rPr>
            </w:pPr>
            <w:r w:rsidRPr="007C1B69">
              <w:rPr>
                <w:b/>
                <w:lang w:val="en-GB"/>
              </w:rPr>
              <w:t>Radionuclides used:</w:t>
            </w:r>
          </w:p>
        </w:tc>
        <w:tc>
          <w:tcPr>
            <w:tcW w:w="4508" w:type="dxa"/>
            <w:shd w:val="clear" w:color="auto" w:fill="auto"/>
          </w:tcPr>
          <w:p w14:paraId="4938E58E" w14:textId="0EC64677" w:rsidR="00121A97" w:rsidRPr="00121A97" w:rsidRDefault="00121A97">
            <w:pPr>
              <w:rPr>
                <w:b/>
                <w:lang w:val="en-US"/>
              </w:rPr>
            </w:pPr>
          </w:p>
        </w:tc>
      </w:tr>
      <w:tr w:rsidR="00121A97" w:rsidRPr="00121A97" w14:paraId="67CCADF0" w14:textId="77777777" w:rsidTr="007C1B69">
        <w:tc>
          <w:tcPr>
            <w:tcW w:w="4508" w:type="dxa"/>
            <w:shd w:val="clear" w:color="auto" w:fill="auto"/>
            <w:hideMark/>
          </w:tcPr>
          <w:p w14:paraId="62D23E00" w14:textId="77777777" w:rsidR="00121A97" w:rsidRPr="007C1B69" w:rsidRDefault="00121A97">
            <w:pPr>
              <w:rPr>
                <w:b/>
                <w:lang w:val="en-GB"/>
              </w:rPr>
            </w:pPr>
            <w:r w:rsidRPr="007C1B69">
              <w:rPr>
                <w:b/>
                <w:lang w:val="en-GB"/>
              </w:rPr>
              <w:t>Building and room numbers in AEM</w:t>
            </w:r>
          </w:p>
        </w:tc>
        <w:tc>
          <w:tcPr>
            <w:tcW w:w="4508" w:type="dxa"/>
            <w:shd w:val="clear" w:color="auto" w:fill="auto"/>
          </w:tcPr>
          <w:p w14:paraId="36A15F2A" w14:textId="77777777" w:rsidR="00121A97" w:rsidRPr="00121A97" w:rsidRDefault="00121A97">
            <w:pPr>
              <w:rPr>
                <w:b/>
                <w:lang w:val="en-US"/>
              </w:rPr>
            </w:pPr>
          </w:p>
        </w:tc>
      </w:tr>
      <w:tr w:rsidR="00121A97" w14:paraId="7A5B7BE7" w14:textId="77777777" w:rsidTr="007C1B69">
        <w:tc>
          <w:tcPr>
            <w:tcW w:w="4508" w:type="dxa"/>
            <w:shd w:val="clear" w:color="auto" w:fill="auto"/>
            <w:hideMark/>
          </w:tcPr>
          <w:p w14:paraId="3239CEAB" w14:textId="77777777" w:rsidR="00121A97" w:rsidRPr="007C1B69" w:rsidRDefault="00121A97">
            <w:pPr>
              <w:rPr>
                <w:b/>
                <w:lang w:val="en-GB"/>
              </w:rPr>
            </w:pPr>
            <w:r w:rsidRPr="007C1B69">
              <w:rPr>
                <w:b/>
                <w:lang w:val="en-GB"/>
              </w:rPr>
              <w:t>Terminal/survival</w:t>
            </w:r>
          </w:p>
        </w:tc>
        <w:tc>
          <w:tcPr>
            <w:tcW w:w="4508" w:type="dxa"/>
            <w:shd w:val="clear" w:color="auto" w:fill="auto"/>
          </w:tcPr>
          <w:p w14:paraId="6EBA40F9" w14:textId="6789F761" w:rsidR="00121A97" w:rsidRPr="00121A97" w:rsidRDefault="00121A97">
            <w:pPr>
              <w:rPr>
                <w:b/>
                <w:lang w:val="en-US"/>
              </w:rPr>
            </w:pPr>
          </w:p>
        </w:tc>
      </w:tr>
      <w:tr w:rsidR="00121A97" w:rsidRPr="00121A97" w14:paraId="35430263" w14:textId="77777777" w:rsidTr="007C1B69">
        <w:tc>
          <w:tcPr>
            <w:tcW w:w="4508" w:type="dxa"/>
            <w:shd w:val="clear" w:color="auto" w:fill="auto"/>
            <w:hideMark/>
          </w:tcPr>
          <w:p w14:paraId="22AD390B" w14:textId="77777777" w:rsidR="00121A97" w:rsidRPr="007C1B69" w:rsidRDefault="00121A97">
            <w:pPr>
              <w:rPr>
                <w:b/>
                <w:lang w:val="en-GB"/>
              </w:rPr>
            </w:pPr>
            <w:r w:rsidRPr="007C1B69">
              <w:rPr>
                <w:b/>
                <w:lang w:val="en-GB"/>
              </w:rPr>
              <w:t>Waste handling, dead animals and cages</w:t>
            </w:r>
          </w:p>
        </w:tc>
        <w:tc>
          <w:tcPr>
            <w:tcW w:w="4508" w:type="dxa"/>
            <w:shd w:val="clear" w:color="auto" w:fill="auto"/>
          </w:tcPr>
          <w:p w14:paraId="6A7212AA" w14:textId="32E42E43" w:rsidR="00121A97" w:rsidRPr="00121A97" w:rsidRDefault="00121A97">
            <w:pPr>
              <w:rPr>
                <w:b/>
                <w:lang w:val="en-US"/>
              </w:rPr>
            </w:pPr>
          </w:p>
        </w:tc>
      </w:tr>
      <w:tr w:rsidR="00121A97" w14:paraId="4213EB26" w14:textId="77777777" w:rsidTr="007C1B69">
        <w:tc>
          <w:tcPr>
            <w:tcW w:w="4508" w:type="dxa"/>
            <w:shd w:val="clear" w:color="auto" w:fill="auto"/>
            <w:hideMark/>
          </w:tcPr>
          <w:p w14:paraId="66BF68C1" w14:textId="77777777" w:rsidR="00121A97" w:rsidRPr="007C1B69" w:rsidRDefault="00121A97">
            <w:pPr>
              <w:rPr>
                <w:b/>
                <w:lang w:val="en-GB"/>
              </w:rPr>
            </w:pPr>
            <w:r w:rsidRPr="007C1B69">
              <w:rPr>
                <w:b/>
                <w:lang w:val="en-GB"/>
              </w:rPr>
              <w:t>Procedure description(short)</w:t>
            </w:r>
          </w:p>
        </w:tc>
        <w:tc>
          <w:tcPr>
            <w:tcW w:w="4508" w:type="dxa"/>
            <w:shd w:val="clear" w:color="auto" w:fill="auto"/>
          </w:tcPr>
          <w:p w14:paraId="58229751" w14:textId="77777777" w:rsidR="00121A97" w:rsidRPr="00121A97" w:rsidRDefault="00121A97">
            <w:pPr>
              <w:rPr>
                <w:b/>
                <w:lang w:val="en-US"/>
              </w:rPr>
            </w:pPr>
          </w:p>
        </w:tc>
      </w:tr>
      <w:tr w:rsidR="00121A97" w14:paraId="50B08806" w14:textId="77777777" w:rsidTr="007C1B69">
        <w:tc>
          <w:tcPr>
            <w:tcW w:w="4508" w:type="dxa"/>
            <w:shd w:val="clear" w:color="auto" w:fill="auto"/>
            <w:hideMark/>
          </w:tcPr>
          <w:p w14:paraId="1130D9CA" w14:textId="77777777" w:rsidR="00121A97" w:rsidRPr="007C1B69" w:rsidRDefault="00121A97">
            <w:pPr>
              <w:rPr>
                <w:b/>
                <w:lang w:val="en-GB"/>
              </w:rPr>
            </w:pPr>
            <w:r w:rsidRPr="007C1B69">
              <w:rPr>
                <w:b/>
                <w:lang w:val="en-GB"/>
              </w:rPr>
              <w:t>Safety precautions for AEM</w:t>
            </w:r>
          </w:p>
        </w:tc>
        <w:tc>
          <w:tcPr>
            <w:tcW w:w="4508" w:type="dxa"/>
            <w:shd w:val="clear" w:color="auto" w:fill="auto"/>
          </w:tcPr>
          <w:p w14:paraId="1A1FCAB7" w14:textId="76CF9B00" w:rsidR="00121A97" w:rsidRPr="00121A97" w:rsidRDefault="00121A97">
            <w:pPr>
              <w:rPr>
                <w:b/>
                <w:lang w:val="en-US"/>
              </w:rPr>
            </w:pPr>
          </w:p>
        </w:tc>
      </w:tr>
      <w:tr w:rsidR="00121A97" w:rsidRPr="00121A97" w14:paraId="4EBC1F9B" w14:textId="77777777" w:rsidTr="007C1B69">
        <w:tc>
          <w:tcPr>
            <w:tcW w:w="4508" w:type="dxa"/>
            <w:tcBorders>
              <w:bottom w:val="single" w:sz="4" w:space="0" w:color="auto"/>
            </w:tcBorders>
            <w:shd w:val="clear" w:color="auto" w:fill="auto"/>
            <w:hideMark/>
          </w:tcPr>
          <w:p w14:paraId="1F5F3B34" w14:textId="77777777" w:rsidR="00121A97" w:rsidRPr="007C1B69" w:rsidRDefault="00121A97">
            <w:pPr>
              <w:rPr>
                <w:b/>
                <w:lang w:val="en-GB"/>
              </w:rPr>
            </w:pPr>
            <w:r w:rsidRPr="007C1B69">
              <w:rPr>
                <w:b/>
                <w:lang w:val="en-GB"/>
              </w:rPr>
              <w:t>Conclusion: (By AEM vets)</w:t>
            </w:r>
          </w:p>
        </w:tc>
        <w:tc>
          <w:tcPr>
            <w:tcW w:w="4508" w:type="dxa"/>
            <w:tcBorders>
              <w:bottom w:val="single" w:sz="4" w:space="0" w:color="auto"/>
            </w:tcBorders>
            <w:shd w:val="clear" w:color="auto" w:fill="auto"/>
          </w:tcPr>
          <w:p w14:paraId="733B8DCE" w14:textId="157A46F7" w:rsidR="00121A97" w:rsidRPr="00121A97" w:rsidRDefault="00121A97">
            <w:pPr>
              <w:rPr>
                <w:b/>
                <w:lang w:val="en-US"/>
              </w:rPr>
            </w:pPr>
          </w:p>
        </w:tc>
      </w:tr>
      <w:tr w:rsidR="00121A97" w:rsidRPr="00121A97" w14:paraId="2D0655DF" w14:textId="77777777" w:rsidTr="007C1B69">
        <w:tc>
          <w:tcPr>
            <w:tcW w:w="9016" w:type="dxa"/>
            <w:gridSpan w:val="2"/>
            <w:shd w:val="clear" w:color="auto" w:fill="F2F2F2" w:themeFill="background1" w:themeFillShade="F2"/>
          </w:tcPr>
          <w:p w14:paraId="0FC5A98E" w14:textId="5A4BD474" w:rsidR="00121A97" w:rsidRPr="007C1B69" w:rsidRDefault="00121A97" w:rsidP="00606248">
            <w:pPr>
              <w:rPr>
                <w:b/>
                <w:lang w:val="en-GB"/>
              </w:rPr>
            </w:pPr>
            <w:r w:rsidRPr="007C1B69">
              <w:rPr>
                <w:b/>
                <w:lang w:val="en-GB"/>
              </w:rPr>
              <w:t>Summary</w:t>
            </w:r>
            <w:r w:rsidRPr="007C1B69">
              <w:rPr>
                <w:b/>
                <w:lang w:val="en-GB"/>
              </w:rPr>
              <w:t xml:space="preserve"> and conclusion </w:t>
            </w:r>
            <w:r w:rsidR="007C1B69" w:rsidRPr="007C1B69">
              <w:rPr>
                <w:b/>
                <w:lang w:val="en-GB"/>
              </w:rPr>
              <w:t>–</w:t>
            </w:r>
            <w:r w:rsidRPr="007C1B69">
              <w:rPr>
                <w:b/>
                <w:lang w:val="en-GB"/>
              </w:rPr>
              <w:t xml:space="preserve"> </w:t>
            </w:r>
            <w:r w:rsidR="007C1B69" w:rsidRPr="007C1B69">
              <w:rPr>
                <w:i/>
                <w:lang w:val="en-GB"/>
              </w:rPr>
              <w:t>Whole body radiation</w:t>
            </w:r>
          </w:p>
        </w:tc>
      </w:tr>
      <w:tr w:rsidR="00121A97" w:rsidRPr="00121A97" w14:paraId="77BCC193" w14:textId="77777777" w:rsidTr="007C1B69">
        <w:tc>
          <w:tcPr>
            <w:tcW w:w="4508" w:type="dxa"/>
            <w:shd w:val="clear" w:color="auto" w:fill="F2F2F2" w:themeFill="background1" w:themeFillShade="F2"/>
            <w:hideMark/>
          </w:tcPr>
          <w:p w14:paraId="4B49884E" w14:textId="2BDFCB4F" w:rsidR="00121A97" w:rsidRPr="007C1B69" w:rsidRDefault="00121A97" w:rsidP="00606248">
            <w:pPr>
              <w:rPr>
                <w:b/>
                <w:lang w:val="en-GB"/>
              </w:rPr>
            </w:pPr>
            <w:r w:rsidRPr="007C1B69">
              <w:rPr>
                <w:b/>
                <w:lang w:val="en-GB"/>
              </w:rPr>
              <w:t>Responsible for radiation</w:t>
            </w:r>
          </w:p>
        </w:tc>
        <w:tc>
          <w:tcPr>
            <w:tcW w:w="4508" w:type="dxa"/>
            <w:shd w:val="clear" w:color="auto" w:fill="F2F2F2" w:themeFill="background1" w:themeFillShade="F2"/>
            <w:hideMark/>
          </w:tcPr>
          <w:p w14:paraId="5EFF0056" w14:textId="77777777" w:rsidR="00121A97" w:rsidRPr="00121A97" w:rsidRDefault="00121A97" w:rsidP="00606248">
            <w:pPr>
              <w:rPr>
                <w:b/>
              </w:rPr>
            </w:pPr>
          </w:p>
        </w:tc>
      </w:tr>
      <w:tr w:rsidR="00121A97" w:rsidRPr="00121A97" w14:paraId="3ACCE0EB" w14:textId="77777777" w:rsidTr="007C1B69">
        <w:tc>
          <w:tcPr>
            <w:tcW w:w="4508" w:type="dxa"/>
            <w:shd w:val="clear" w:color="auto" w:fill="F2F2F2" w:themeFill="background1" w:themeFillShade="F2"/>
            <w:hideMark/>
          </w:tcPr>
          <w:p w14:paraId="1F5B188B" w14:textId="2E7011A8" w:rsidR="00121A97" w:rsidRPr="007C1B69" w:rsidRDefault="007C1B69" w:rsidP="00606248">
            <w:pPr>
              <w:rPr>
                <w:b/>
                <w:lang w:val="en-GB"/>
              </w:rPr>
            </w:pPr>
            <w:r w:rsidRPr="007C1B69">
              <w:rPr>
                <w:b/>
                <w:lang w:val="en-GB"/>
              </w:rPr>
              <w:t>Responsible for post radiation care</w:t>
            </w:r>
          </w:p>
        </w:tc>
        <w:tc>
          <w:tcPr>
            <w:tcW w:w="4508" w:type="dxa"/>
            <w:shd w:val="clear" w:color="auto" w:fill="F2F2F2" w:themeFill="background1" w:themeFillShade="F2"/>
          </w:tcPr>
          <w:p w14:paraId="04C954F5" w14:textId="77777777" w:rsidR="00121A97" w:rsidRPr="00121A97" w:rsidRDefault="00121A97" w:rsidP="00606248">
            <w:pPr>
              <w:rPr>
                <w:b/>
                <w:lang w:val="en-US"/>
              </w:rPr>
            </w:pPr>
          </w:p>
        </w:tc>
      </w:tr>
      <w:tr w:rsidR="00121A97" w:rsidRPr="00121A97" w14:paraId="14EA474E" w14:textId="77777777" w:rsidTr="007C1B69">
        <w:tc>
          <w:tcPr>
            <w:tcW w:w="4508" w:type="dxa"/>
            <w:shd w:val="clear" w:color="auto" w:fill="F2F2F2" w:themeFill="background1" w:themeFillShade="F2"/>
            <w:hideMark/>
          </w:tcPr>
          <w:p w14:paraId="60DD6DC3" w14:textId="6AEB1611" w:rsidR="00121A97" w:rsidRPr="007C1B69" w:rsidRDefault="00121A97" w:rsidP="00606248">
            <w:pPr>
              <w:rPr>
                <w:b/>
                <w:lang w:val="en-GB"/>
              </w:rPr>
            </w:pPr>
            <w:r w:rsidRPr="007C1B69">
              <w:rPr>
                <w:b/>
                <w:lang w:val="en-GB"/>
              </w:rPr>
              <w:t>Transport procedure to</w:t>
            </w:r>
            <w:r w:rsidR="007C1B69" w:rsidRPr="007C1B69">
              <w:rPr>
                <w:b/>
                <w:lang w:val="en-GB"/>
              </w:rPr>
              <w:t xml:space="preserve"> and from</w:t>
            </w:r>
            <w:r w:rsidRPr="007C1B69">
              <w:rPr>
                <w:b/>
                <w:lang w:val="en-GB"/>
              </w:rPr>
              <w:t xml:space="preserve"> </w:t>
            </w:r>
            <w:r w:rsidR="007C1B69" w:rsidRPr="007C1B69">
              <w:rPr>
                <w:b/>
                <w:lang w:val="en-GB"/>
              </w:rPr>
              <w:t>Gammaecell u</w:t>
            </w:r>
            <w:r w:rsidRPr="007C1B69">
              <w:rPr>
                <w:b/>
                <w:lang w:val="en-GB"/>
              </w:rPr>
              <w:t>nit</w:t>
            </w:r>
          </w:p>
        </w:tc>
        <w:tc>
          <w:tcPr>
            <w:tcW w:w="4508" w:type="dxa"/>
            <w:shd w:val="clear" w:color="auto" w:fill="F2F2F2" w:themeFill="background1" w:themeFillShade="F2"/>
          </w:tcPr>
          <w:p w14:paraId="29C8BC3D" w14:textId="77777777" w:rsidR="00121A97" w:rsidRPr="00121A97" w:rsidRDefault="00121A97" w:rsidP="00606248">
            <w:pPr>
              <w:rPr>
                <w:b/>
                <w:lang w:val="en-US"/>
              </w:rPr>
            </w:pPr>
          </w:p>
        </w:tc>
      </w:tr>
      <w:tr w:rsidR="00121A97" w:rsidRPr="00121A97" w14:paraId="2EC5F679" w14:textId="77777777" w:rsidTr="007C1B69">
        <w:tc>
          <w:tcPr>
            <w:tcW w:w="4508" w:type="dxa"/>
            <w:shd w:val="clear" w:color="auto" w:fill="F2F2F2" w:themeFill="background1" w:themeFillShade="F2"/>
            <w:hideMark/>
          </w:tcPr>
          <w:p w14:paraId="0828FD83" w14:textId="77777777" w:rsidR="00121A97" w:rsidRPr="007C1B69" w:rsidRDefault="00121A97" w:rsidP="00606248">
            <w:pPr>
              <w:rPr>
                <w:b/>
                <w:lang w:val="en-GB"/>
              </w:rPr>
            </w:pPr>
            <w:r w:rsidRPr="007C1B69">
              <w:rPr>
                <w:b/>
                <w:lang w:val="en-GB"/>
              </w:rPr>
              <w:t>Conclusion: (By AEM vets)</w:t>
            </w:r>
          </w:p>
        </w:tc>
        <w:tc>
          <w:tcPr>
            <w:tcW w:w="4508" w:type="dxa"/>
            <w:shd w:val="clear" w:color="auto" w:fill="F2F2F2" w:themeFill="background1" w:themeFillShade="F2"/>
          </w:tcPr>
          <w:p w14:paraId="27923347" w14:textId="77777777" w:rsidR="00121A97" w:rsidRPr="00121A97" w:rsidRDefault="00121A97" w:rsidP="00606248">
            <w:pPr>
              <w:rPr>
                <w:b/>
                <w:lang w:val="en-US"/>
              </w:rPr>
            </w:pPr>
          </w:p>
        </w:tc>
      </w:tr>
      <w:bookmarkEnd w:id="22"/>
    </w:tbl>
    <w:p w14:paraId="43FD707B" w14:textId="77777777" w:rsidR="00900E38" w:rsidRDefault="00900E38" w:rsidP="00900E38">
      <w:pPr>
        <w:rPr>
          <w:lang w:val="en-US"/>
        </w:rPr>
      </w:pPr>
    </w:p>
    <w:bookmarkEnd w:id="21"/>
    <w:p w14:paraId="3FB4E406" w14:textId="77777777" w:rsidR="007B7897" w:rsidRPr="00964E46" w:rsidRDefault="007B7897" w:rsidP="007B7897">
      <w:pPr>
        <w:rPr>
          <w:color w:val="0070C0"/>
          <w:sz w:val="18"/>
          <w:szCs w:val="18"/>
          <w:lang w:val="en-US"/>
        </w:rPr>
      </w:pPr>
      <w:r w:rsidRPr="00964E46">
        <w:rPr>
          <w:color w:val="0070C0"/>
          <w:sz w:val="18"/>
          <w:szCs w:val="18"/>
          <w:lang w:val="en-US"/>
        </w:rPr>
        <w:tab/>
      </w:r>
      <w:r w:rsidRPr="00964E46">
        <w:rPr>
          <w:color w:val="0070C0"/>
          <w:sz w:val="18"/>
          <w:szCs w:val="18"/>
          <w:lang w:val="en-US"/>
        </w:rPr>
        <w:tab/>
      </w:r>
    </w:p>
    <w:p w14:paraId="199C8915" w14:textId="77777777" w:rsidR="007B7897" w:rsidRPr="00964E46" w:rsidRDefault="007B7897" w:rsidP="007B7897">
      <w:pPr>
        <w:rPr>
          <w:color w:val="0070C0"/>
          <w:sz w:val="18"/>
          <w:szCs w:val="18"/>
          <w:lang w:val="en-US"/>
        </w:rPr>
      </w:pPr>
      <w:r w:rsidRPr="00964E46">
        <w:rPr>
          <w:color w:val="0070C0"/>
          <w:sz w:val="18"/>
          <w:szCs w:val="18"/>
          <w:lang w:val="en-US"/>
        </w:rPr>
        <w:tab/>
      </w:r>
      <w:r w:rsidRPr="00964E46">
        <w:rPr>
          <w:color w:val="0070C0"/>
          <w:sz w:val="18"/>
          <w:szCs w:val="18"/>
          <w:lang w:val="en-US"/>
        </w:rPr>
        <w:tab/>
      </w:r>
    </w:p>
    <w:p w14:paraId="54E7FD57" w14:textId="77777777" w:rsidR="00A91C64" w:rsidRDefault="00A91C64" w:rsidP="00C125DB">
      <w:pPr>
        <w:rPr>
          <w:sz w:val="18"/>
          <w:szCs w:val="18"/>
          <w:lang w:val="en-US"/>
        </w:rPr>
      </w:pPr>
    </w:p>
    <w:sectPr w:rsidR="00A91C64" w:rsidSect="009B2ED4">
      <w:footerReference w:type="default" r:id="rId13"/>
      <w:headerReference w:type="first" r:id="rId14"/>
      <w:footerReference w:type="first" r:id="rId15"/>
      <w:pgSz w:w="11906" w:h="16838" w:code="9"/>
      <w:pgMar w:top="1440" w:right="1440" w:bottom="1440" w:left="144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2FB7" w14:textId="77777777" w:rsidR="00B74AB7" w:rsidRDefault="00B74AB7" w:rsidP="004E2AD8">
      <w:r>
        <w:separator/>
      </w:r>
    </w:p>
  </w:endnote>
  <w:endnote w:type="continuationSeparator" w:id="0">
    <w:p w14:paraId="7BE259B2" w14:textId="77777777" w:rsidR="00B74AB7" w:rsidRDefault="00B74AB7"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AFDD" w14:textId="77777777" w:rsidR="00843A40" w:rsidRPr="0017746E" w:rsidRDefault="00C125DB" w:rsidP="0017746E">
    <w:pPr>
      <w:pStyle w:val="Sidefod"/>
      <w:spacing w:line="240" w:lineRule="auto"/>
      <w:rPr>
        <w:sz w:val="2"/>
        <w:szCs w:val="2"/>
      </w:rPr>
    </w:pPr>
    <w:r>
      <w:rPr>
        <w:noProof/>
        <w:lang w:val="en-US" w:eastAsia="en-US"/>
      </w:rPr>
      <mc:AlternateContent>
        <mc:Choice Requires="wps">
          <w:drawing>
            <wp:anchor distT="0" distB="0" distL="114300" distR="114300" simplePos="0" relativeHeight="251663872" behindDoc="0" locked="0" layoutInCell="1" allowOverlap="1" wp14:anchorId="2C99964F" wp14:editId="1B28245A">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86E6C" w14:textId="16F9E9DE" w:rsidR="00C125DB" w:rsidRPr="00094ABD" w:rsidRDefault="00C125DB" w:rsidP="00C125DB">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6</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99964F"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7FE86E6C" w14:textId="16F9E9DE" w:rsidR="00C125DB" w:rsidRPr="00094ABD" w:rsidRDefault="00C125DB" w:rsidP="00C125DB">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6</w:t>
                    </w:r>
                    <w:r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C40B" w14:textId="77777777" w:rsidR="00FE3C5B" w:rsidRDefault="007A7F2C" w:rsidP="007A7F2C">
    <w:pPr>
      <w:pStyle w:val="Sidefod"/>
    </w:pPr>
    <w:r>
      <w:rPr>
        <w:noProof/>
        <w:lang w:val="en-US" w:eastAsia="en-US"/>
      </w:rPr>
      <mc:AlternateContent>
        <mc:Choice Requires="wps">
          <w:drawing>
            <wp:anchor distT="0" distB="0" distL="114300" distR="114300" simplePos="0" relativeHeight="251661824" behindDoc="0" locked="0" layoutInCell="1" allowOverlap="1" wp14:anchorId="277B4161" wp14:editId="3E87EEFE">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96DD5" w14:textId="12AA66F1" w:rsidR="000629D4" w:rsidRPr="00094ABD" w:rsidRDefault="000629D4" w:rsidP="000629D4">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1</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7B4161"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5F696DD5" w14:textId="12AA66F1" w:rsidR="000629D4" w:rsidRPr="00094ABD" w:rsidRDefault="000629D4" w:rsidP="000629D4">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CAADB" w14:textId="77777777" w:rsidR="00B74AB7" w:rsidRDefault="00B74AB7" w:rsidP="004E2AD8">
      <w:r>
        <w:separator/>
      </w:r>
    </w:p>
  </w:footnote>
  <w:footnote w:type="continuationSeparator" w:id="0">
    <w:p w14:paraId="363A8609" w14:textId="77777777" w:rsidR="00B74AB7" w:rsidRDefault="00B74AB7"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F617" w14:textId="77777777" w:rsidR="00FE3C5B" w:rsidRDefault="00FE3C5B" w:rsidP="00FE3C5B">
    <w:pPr>
      <w:spacing w:line="60" w:lineRule="exact"/>
    </w:pPr>
    <w:r>
      <w:rPr>
        <w:noProof/>
        <w:lang w:val="en-US" w:eastAsia="en-US"/>
      </w:rPr>
      <mc:AlternateContent>
        <mc:Choice Requires="wps">
          <w:drawing>
            <wp:anchor distT="0" distB="0" distL="114300" distR="114300" simplePos="0" relativeHeight="251655680" behindDoc="0" locked="0" layoutInCell="1" allowOverlap="1" wp14:anchorId="6E074764" wp14:editId="284AB819">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2ACC"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el-Gitter"/>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rsidRPr="00121A97" w14:paraId="642B193F" w14:textId="77777777" w:rsidTr="00CC1D48">
      <w:tc>
        <w:tcPr>
          <w:tcW w:w="7864" w:type="dxa"/>
        </w:tcPr>
        <w:p w14:paraId="5F3BB881" w14:textId="77777777" w:rsidR="00FE3C5B" w:rsidRPr="005E0E4A" w:rsidRDefault="005E0E4A" w:rsidP="00F34E1C">
          <w:pPr>
            <w:pStyle w:val="Template-Hoved20"/>
          </w:pPr>
          <w:r w:rsidRPr="005E0E4A">
            <w:t>University of copenhagen</w:t>
          </w:r>
        </w:p>
        <w:p w14:paraId="11221923" w14:textId="77777777" w:rsidR="00FE3C5B" w:rsidRPr="005E0E4A" w:rsidRDefault="005E0E4A" w:rsidP="005E0E4A">
          <w:pPr>
            <w:pStyle w:val="Template-Hoved1a"/>
            <w:rPr>
              <w:lang w:val="en-US"/>
            </w:rPr>
          </w:pPr>
          <w:bookmarkStart w:id="23" w:name="SD_OFF_Line3"/>
          <w:r w:rsidRPr="005E0E4A">
            <w:rPr>
              <w:lang w:val="en-US"/>
            </w:rPr>
            <w:t>department of Ex</w:t>
          </w:r>
          <w:r w:rsidR="00A32D5E" w:rsidRPr="005E0E4A">
            <w:rPr>
              <w:lang w:val="en-US"/>
            </w:rPr>
            <w:t>PERIMENT</w:t>
          </w:r>
          <w:r w:rsidRPr="005E0E4A">
            <w:rPr>
              <w:lang w:val="en-US"/>
            </w:rPr>
            <w:t>a</w:t>
          </w:r>
          <w:r w:rsidR="00A32D5E" w:rsidRPr="005E0E4A">
            <w:rPr>
              <w:lang w:val="en-US"/>
            </w:rPr>
            <w:t>L MEDICIN</w:t>
          </w:r>
          <w:bookmarkEnd w:id="23"/>
          <w:r>
            <w:rPr>
              <w:lang w:val="en-US"/>
            </w:rPr>
            <w:t>e</w:t>
          </w:r>
          <w:r w:rsidR="00483168">
            <w:rPr>
              <w:lang w:val="en-US"/>
            </w:rPr>
            <w:br/>
          </w:r>
          <w:hyperlink r:id="rId1" w:history="1">
            <w:r w:rsidR="00483168" w:rsidRPr="00483168">
              <w:rPr>
                <w:rStyle w:val="Hyperlink"/>
                <w:rFonts w:cs="Arial"/>
                <w:szCs w:val="14"/>
                <w:lang w:val="en-US"/>
              </w:rPr>
              <w:t>EMED-Projektplaner@sund.ku.dk</w:t>
            </w:r>
          </w:hyperlink>
        </w:p>
      </w:tc>
    </w:tr>
  </w:tbl>
  <w:p w14:paraId="6474754E" w14:textId="77777777" w:rsidR="00FE3C5B" w:rsidRPr="005E0E4A" w:rsidRDefault="00FE3C5B" w:rsidP="00FE3C5B">
    <w:pPr>
      <w:pStyle w:val="Sidehoved"/>
      <w:rPr>
        <w:sz w:val="2"/>
        <w:szCs w:val="2"/>
        <w:lang w:val="en-US"/>
      </w:rPr>
    </w:pPr>
  </w:p>
  <w:p w14:paraId="62C50EFF" w14:textId="77777777" w:rsidR="00FE3C5B" w:rsidRPr="005E0E4A" w:rsidRDefault="00FE3C5B" w:rsidP="00FE3C5B">
    <w:pPr>
      <w:pStyle w:val="Sidehoved"/>
      <w:rPr>
        <w:lang w:val="en-US"/>
      </w:rPr>
    </w:pPr>
  </w:p>
  <w:p w14:paraId="3CDD286D" w14:textId="77777777" w:rsidR="00C4295E" w:rsidRPr="005E0E4A" w:rsidRDefault="00C4295E" w:rsidP="00FE3C5B">
    <w:pPr>
      <w:pStyle w:val="Sidehoved"/>
      <w:rPr>
        <w:lang w:val="en-US"/>
      </w:rPr>
    </w:pPr>
  </w:p>
  <w:p w14:paraId="0B64A4A2" w14:textId="77777777" w:rsidR="00737446" w:rsidRPr="005E0E4A" w:rsidRDefault="00737446" w:rsidP="00FE3C5B">
    <w:pPr>
      <w:pStyle w:val="Sidehoved"/>
      <w:rPr>
        <w:lang w:val="en-US"/>
      </w:rPr>
    </w:pPr>
  </w:p>
  <w:p w14:paraId="2F0C95D2" w14:textId="77777777" w:rsidR="00737446" w:rsidRPr="005E0E4A" w:rsidRDefault="00737446" w:rsidP="00FE3C5B">
    <w:pPr>
      <w:pStyle w:val="Sidehoved"/>
      <w:rPr>
        <w:lang w:val="en-US"/>
      </w:rPr>
    </w:pPr>
  </w:p>
  <w:p w14:paraId="10DC7142" w14:textId="77777777" w:rsidR="00737446" w:rsidRPr="005E0E4A" w:rsidRDefault="00737446" w:rsidP="00FE3C5B">
    <w:pPr>
      <w:pStyle w:val="Sidehoved"/>
      <w:rPr>
        <w:lang w:val="en-US"/>
      </w:rPr>
    </w:pPr>
  </w:p>
  <w:p w14:paraId="73F1ADE4" w14:textId="77777777" w:rsidR="00737446" w:rsidRPr="005E0E4A" w:rsidRDefault="00737446" w:rsidP="00FE3C5B">
    <w:pPr>
      <w:pStyle w:val="Sidehoved"/>
      <w:rPr>
        <w:lang w:val="en-US"/>
      </w:rPr>
    </w:pPr>
  </w:p>
  <w:p w14:paraId="19A8F785" w14:textId="77777777" w:rsidR="00737446" w:rsidRPr="005E0E4A" w:rsidRDefault="00737446" w:rsidP="00FE3C5B">
    <w:pPr>
      <w:pStyle w:val="Sidehoved"/>
      <w:rPr>
        <w:lang w:val="en-US"/>
      </w:rPr>
    </w:pPr>
  </w:p>
  <w:p w14:paraId="022C6E2E" w14:textId="77777777" w:rsidR="00737446" w:rsidRPr="005E0E4A" w:rsidRDefault="00737446" w:rsidP="00FE3C5B">
    <w:pPr>
      <w:pStyle w:val="Sidehoved"/>
      <w:rPr>
        <w:lang w:val="en-US"/>
      </w:rPr>
    </w:pPr>
  </w:p>
  <w:p w14:paraId="7D8B8B69" w14:textId="77777777" w:rsidR="00737446" w:rsidRPr="005E0E4A" w:rsidRDefault="00737446" w:rsidP="00FE3C5B">
    <w:pPr>
      <w:pStyle w:val="Sidehoved"/>
      <w:rPr>
        <w:lang w:val="en-US"/>
      </w:rPr>
    </w:pPr>
  </w:p>
  <w:p w14:paraId="6D703DE5" w14:textId="77777777" w:rsidR="00737446" w:rsidRPr="005E0E4A" w:rsidRDefault="00737446" w:rsidP="00FE3C5B">
    <w:pPr>
      <w:pStyle w:val="Sidehoved"/>
      <w:rPr>
        <w:lang w:val="en-US"/>
      </w:rPr>
    </w:pPr>
  </w:p>
  <w:p w14:paraId="0603699D" w14:textId="77777777" w:rsidR="00737446" w:rsidRPr="005E0E4A" w:rsidRDefault="00737446" w:rsidP="00FE3C5B">
    <w:pPr>
      <w:pStyle w:val="Sidehoved"/>
      <w:rPr>
        <w:lang w:val="en-US"/>
      </w:rPr>
    </w:pPr>
  </w:p>
  <w:p w14:paraId="4BF76368" w14:textId="77777777" w:rsidR="00737446" w:rsidRDefault="00A32D5E" w:rsidP="00737446">
    <w:pPr>
      <w:pStyle w:val="Sidehoved"/>
      <w:spacing w:line="120" w:lineRule="exact"/>
    </w:pPr>
    <w:r>
      <w:rPr>
        <w:noProof/>
        <w:lang w:val="en-US" w:eastAsia="en-US"/>
      </w:rPr>
      <w:drawing>
        <wp:anchor distT="0" distB="0" distL="114300" distR="114300" simplePos="0" relativeHeight="251654655" behindDoc="0" locked="0" layoutInCell="1" allowOverlap="1" wp14:anchorId="558558CB" wp14:editId="77AC490C">
          <wp:simplePos x="0" y="0"/>
          <wp:positionH relativeFrom="page">
            <wp:align>right</wp:align>
          </wp:positionH>
          <wp:positionV relativeFrom="page">
            <wp:posOffset>283845</wp:posOffset>
          </wp:positionV>
          <wp:extent cx="1133999" cy="831215"/>
          <wp:effectExtent l="0" t="0" r="0" b="6985"/>
          <wp:wrapNone/>
          <wp:docPr id="2874257"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465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5E94851"/>
    <w:multiLevelType w:val="hybridMultilevel"/>
    <w:tmpl w:val="FC6EA00E"/>
    <w:lvl w:ilvl="0" w:tplc="0C66E54A">
      <w:start w:val="1"/>
      <w:numFmt w:val="decimal"/>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EF51C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5877C2"/>
    <w:multiLevelType w:val="hybridMultilevel"/>
    <w:tmpl w:val="4DFAE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607458">
    <w:abstractNumId w:val="12"/>
  </w:num>
  <w:num w:numId="2" w16cid:durableId="119808649">
    <w:abstractNumId w:val="13"/>
  </w:num>
  <w:num w:numId="3" w16cid:durableId="1141075929">
    <w:abstractNumId w:val="11"/>
  </w:num>
  <w:num w:numId="4" w16cid:durableId="1935433363">
    <w:abstractNumId w:val="9"/>
  </w:num>
  <w:num w:numId="5" w16cid:durableId="1498114272">
    <w:abstractNumId w:val="7"/>
  </w:num>
  <w:num w:numId="6" w16cid:durableId="1931422410">
    <w:abstractNumId w:val="6"/>
  </w:num>
  <w:num w:numId="7" w16cid:durableId="158354993">
    <w:abstractNumId w:val="5"/>
  </w:num>
  <w:num w:numId="8" w16cid:durableId="1944651804">
    <w:abstractNumId w:val="4"/>
  </w:num>
  <w:num w:numId="9" w16cid:durableId="664936638">
    <w:abstractNumId w:val="8"/>
  </w:num>
  <w:num w:numId="10" w16cid:durableId="1458984808">
    <w:abstractNumId w:val="3"/>
  </w:num>
  <w:num w:numId="11" w16cid:durableId="540748385">
    <w:abstractNumId w:val="2"/>
  </w:num>
  <w:num w:numId="12" w16cid:durableId="1166748562">
    <w:abstractNumId w:val="1"/>
  </w:num>
  <w:num w:numId="13" w16cid:durableId="1507556382">
    <w:abstractNumId w:val="0"/>
  </w:num>
  <w:num w:numId="14" w16cid:durableId="791753500">
    <w:abstractNumId w:val="14"/>
  </w:num>
  <w:num w:numId="15" w16cid:durableId="1811554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5E"/>
    <w:rsid w:val="0001234F"/>
    <w:rsid w:val="00026116"/>
    <w:rsid w:val="00043358"/>
    <w:rsid w:val="000507D0"/>
    <w:rsid w:val="00060B11"/>
    <w:rsid w:val="00061785"/>
    <w:rsid w:val="000622C2"/>
    <w:rsid w:val="000629D4"/>
    <w:rsid w:val="00065063"/>
    <w:rsid w:val="000717CA"/>
    <w:rsid w:val="000814AA"/>
    <w:rsid w:val="00085C54"/>
    <w:rsid w:val="00096D2F"/>
    <w:rsid w:val="000A742E"/>
    <w:rsid w:val="000C3F7A"/>
    <w:rsid w:val="000D4D06"/>
    <w:rsid w:val="000D7E02"/>
    <w:rsid w:val="001063EF"/>
    <w:rsid w:val="00114CA5"/>
    <w:rsid w:val="00121012"/>
    <w:rsid w:val="00121A97"/>
    <w:rsid w:val="00171BC3"/>
    <w:rsid w:val="0017746E"/>
    <w:rsid w:val="00180D43"/>
    <w:rsid w:val="00183C2A"/>
    <w:rsid w:val="00194294"/>
    <w:rsid w:val="001A1FCD"/>
    <w:rsid w:val="001B1E32"/>
    <w:rsid w:val="001E32DF"/>
    <w:rsid w:val="001E4C60"/>
    <w:rsid w:val="002010DB"/>
    <w:rsid w:val="00207729"/>
    <w:rsid w:val="00210998"/>
    <w:rsid w:val="0021146C"/>
    <w:rsid w:val="002177BB"/>
    <w:rsid w:val="00221AE6"/>
    <w:rsid w:val="00222BEF"/>
    <w:rsid w:val="00224473"/>
    <w:rsid w:val="00245CB4"/>
    <w:rsid w:val="002501A0"/>
    <w:rsid w:val="0025356C"/>
    <w:rsid w:val="00262805"/>
    <w:rsid w:val="002A6801"/>
    <w:rsid w:val="002A7160"/>
    <w:rsid w:val="002C1F0E"/>
    <w:rsid w:val="002C3822"/>
    <w:rsid w:val="002C6A47"/>
    <w:rsid w:val="002D299F"/>
    <w:rsid w:val="002D6940"/>
    <w:rsid w:val="002D6A7B"/>
    <w:rsid w:val="002D6F85"/>
    <w:rsid w:val="003000A7"/>
    <w:rsid w:val="003001F0"/>
    <w:rsid w:val="00312E99"/>
    <w:rsid w:val="00323E10"/>
    <w:rsid w:val="00325035"/>
    <w:rsid w:val="00340DE2"/>
    <w:rsid w:val="0034742A"/>
    <w:rsid w:val="003574DD"/>
    <w:rsid w:val="003924A8"/>
    <w:rsid w:val="003B1D97"/>
    <w:rsid w:val="003B46EC"/>
    <w:rsid w:val="003B4A9C"/>
    <w:rsid w:val="003B7886"/>
    <w:rsid w:val="003D4564"/>
    <w:rsid w:val="003E162E"/>
    <w:rsid w:val="003E7156"/>
    <w:rsid w:val="00417715"/>
    <w:rsid w:val="004269A1"/>
    <w:rsid w:val="00431D25"/>
    <w:rsid w:val="00436BBF"/>
    <w:rsid w:val="0043759E"/>
    <w:rsid w:val="0044178C"/>
    <w:rsid w:val="0044187F"/>
    <w:rsid w:val="00444D9C"/>
    <w:rsid w:val="00450B09"/>
    <w:rsid w:val="004545E9"/>
    <w:rsid w:val="00464764"/>
    <w:rsid w:val="00465830"/>
    <w:rsid w:val="00467F6A"/>
    <w:rsid w:val="004703DC"/>
    <w:rsid w:val="004806B6"/>
    <w:rsid w:val="00483168"/>
    <w:rsid w:val="00483907"/>
    <w:rsid w:val="00485767"/>
    <w:rsid w:val="0049217A"/>
    <w:rsid w:val="004A61BB"/>
    <w:rsid w:val="004C5587"/>
    <w:rsid w:val="004C7B90"/>
    <w:rsid w:val="004E02B3"/>
    <w:rsid w:val="004E2AD8"/>
    <w:rsid w:val="004E402B"/>
    <w:rsid w:val="004E4B58"/>
    <w:rsid w:val="004F56A3"/>
    <w:rsid w:val="004F72D9"/>
    <w:rsid w:val="005003BE"/>
    <w:rsid w:val="005038D7"/>
    <w:rsid w:val="0051263F"/>
    <w:rsid w:val="00515612"/>
    <w:rsid w:val="005225AB"/>
    <w:rsid w:val="0052329D"/>
    <w:rsid w:val="00526FB7"/>
    <w:rsid w:val="005351FF"/>
    <w:rsid w:val="0055690B"/>
    <w:rsid w:val="0057398E"/>
    <w:rsid w:val="005853A9"/>
    <w:rsid w:val="00591B7C"/>
    <w:rsid w:val="00592908"/>
    <w:rsid w:val="00595027"/>
    <w:rsid w:val="005A374D"/>
    <w:rsid w:val="005A6976"/>
    <w:rsid w:val="005B6273"/>
    <w:rsid w:val="005B63E1"/>
    <w:rsid w:val="005C1228"/>
    <w:rsid w:val="005C5EFB"/>
    <w:rsid w:val="005D5BF5"/>
    <w:rsid w:val="005D5DFE"/>
    <w:rsid w:val="005D619E"/>
    <w:rsid w:val="005E0E4A"/>
    <w:rsid w:val="005E2442"/>
    <w:rsid w:val="005F573F"/>
    <w:rsid w:val="005F58C1"/>
    <w:rsid w:val="005F6BA7"/>
    <w:rsid w:val="006021E1"/>
    <w:rsid w:val="00611BF5"/>
    <w:rsid w:val="00615783"/>
    <w:rsid w:val="0061767A"/>
    <w:rsid w:val="00617D52"/>
    <w:rsid w:val="00636F17"/>
    <w:rsid w:val="006378B7"/>
    <w:rsid w:val="00640494"/>
    <w:rsid w:val="006427BE"/>
    <w:rsid w:val="00646CB0"/>
    <w:rsid w:val="00651B67"/>
    <w:rsid w:val="006626FC"/>
    <w:rsid w:val="00665C1F"/>
    <w:rsid w:val="006723A5"/>
    <w:rsid w:val="00680C5E"/>
    <w:rsid w:val="00684A14"/>
    <w:rsid w:val="00684C44"/>
    <w:rsid w:val="00687508"/>
    <w:rsid w:val="00695EB1"/>
    <w:rsid w:val="006A0C34"/>
    <w:rsid w:val="006A1F9D"/>
    <w:rsid w:val="006A654C"/>
    <w:rsid w:val="006B20C8"/>
    <w:rsid w:val="006B469E"/>
    <w:rsid w:val="006D38BE"/>
    <w:rsid w:val="006E0E2F"/>
    <w:rsid w:val="006E0E4C"/>
    <w:rsid w:val="006F6CEA"/>
    <w:rsid w:val="00710DAA"/>
    <w:rsid w:val="00710E7D"/>
    <w:rsid w:val="00717A05"/>
    <w:rsid w:val="00734C02"/>
    <w:rsid w:val="00737446"/>
    <w:rsid w:val="00744EBF"/>
    <w:rsid w:val="0075037E"/>
    <w:rsid w:val="00764213"/>
    <w:rsid w:val="00777A29"/>
    <w:rsid w:val="00786277"/>
    <w:rsid w:val="00796E5C"/>
    <w:rsid w:val="007A7F2C"/>
    <w:rsid w:val="007B55F6"/>
    <w:rsid w:val="007B5EE0"/>
    <w:rsid w:val="007B7897"/>
    <w:rsid w:val="007C1B69"/>
    <w:rsid w:val="007C2116"/>
    <w:rsid w:val="007D0AAA"/>
    <w:rsid w:val="007D647C"/>
    <w:rsid w:val="007E176A"/>
    <w:rsid w:val="007F6546"/>
    <w:rsid w:val="008054EC"/>
    <w:rsid w:val="00805659"/>
    <w:rsid w:val="00810A8D"/>
    <w:rsid w:val="0083073E"/>
    <w:rsid w:val="0083609B"/>
    <w:rsid w:val="008360E1"/>
    <w:rsid w:val="00836F18"/>
    <w:rsid w:val="008420DE"/>
    <w:rsid w:val="00843A40"/>
    <w:rsid w:val="00861FA1"/>
    <w:rsid w:val="00875699"/>
    <w:rsid w:val="008A0A34"/>
    <w:rsid w:val="008B112A"/>
    <w:rsid w:val="008B3716"/>
    <w:rsid w:val="008D2A5E"/>
    <w:rsid w:val="008E1247"/>
    <w:rsid w:val="008F10B7"/>
    <w:rsid w:val="008F589F"/>
    <w:rsid w:val="00900E38"/>
    <w:rsid w:val="00920D43"/>
    <w:rsid w:val="009242D1"/>
    <w:rsid w:val="0092648F"/>
    <w:rsid w:val="00934126"/>
    <w:rsid w:val="009349C7"/>
    <w:rsid w:val="00936236"/>
    <w:rsid w:val="00945035"/>
    <w:rsid w:val="00947D73"/>
    <w:rsid w:val="00955368"/>
    <w:rsid w:val="00970E5D"/>
    <w:rsid w:val="00974249"/>
    <w:rsid w:val="009815BF"/>
    <w:rsid w:val="00984225"/>
    <w:rsid w:val="00985524"/>
    <w:rsid w:val="009900AB"/>
    <w:rsid w:val="009B2ED4"/>
    <w:rsid w:val="009C1812"/>
    <w:rsid w:val="009E5074"/>
    <w:rsid w:val="009E7879"/>
    <w:rsid w:val="00A051E4"/>
    <w:rsid w:val="00A20839"/>
    <w:rsid w:val="00A2722A"/>
    <w:rsid w:val="00A32D5E"/>
    <w:rsid w:val="00A36A60"/>
    <w:rsid w:val="00A36B56"/>
    <w:rsid w:val="00A46000"/>
    <w:rsid w:val="00A514C4"/>
    <w:rsid w:val="00A5356B"/>
    <w:rsid w:val="00A63598"/>
    <w:rsid w:val="00A74833"/>
    <w:rsid w:val="00A91C64"/>
    <w:rsid w:val="00A91E3C"/>
    <w:rsid w:val="00AA0119"/>
    <w:rsid w:val="00AA0CCF"/>
    <w:rsid w:val="00AA18A1"/>
    <w:rsid w:val="00AA20DA"/>
    <w:rsid w:val="00AA2B2B"/>
    <w:rsid w:val="00AB388A"/>
    <w:rsid w:val="00AD22D1"/>
    <w:rsid w:val="00AD439D"/>
    <w:rsid w:val="00AD5F6B"/>
    <w:rsid w:val="00AD66EB"/>
    <w:rsid w:val="00AE34E5"/>
    <w:rsid w:val="00AE43CA"/>
    <w:rsid w:val="00AE4DB3"/>
    <w:rsid w:val="00B0609C"/>
    <w:rsid w:val="00B17D8F"/>
    <w:rsid w:val="00B26196"/>
    <w:rsid w:val="00B36B54"/>
    <w:rsid w:val="00B47826"/>
    <w:rsid w:val="00B5257B"/>
    <w:rsid w:val="00B557DF"/>
    <w:rsid w:val="00B63FCA"/>
    <w:rsid w:val="00B74AB7"/>
    <w:rsid w:val="00B80E93"/>
    <w:rsid w:val="00B823F8"/>
    <w:rsid w:val="00B95480"/>
    <w:rsid w:val="00BB37A4"/>
    <w:rsid w:val="00BC41C3"/>
    <w:rsid w:val="00BD0F9F"/>
    <w:rsid w:val="00BD40F8"/>
    <w:rsid w:val="00BD4853"/>
    <w:rsid w:val="00BD7539"/>
    <w:rsid w:val="00BE3093"/>
    <w:rsid w:val="00BE727A"/>
    <w:rsid w:val="00BF711F"/>
    <w:rsid w:val="00C02A88"/>
    <w:rsid w:val="00C051CE"/>
    <w:rsid w:val="00C07CA5"/>
    <w:rsid w:val="00C125DB"/>
    <w:rsid w:val="00C22707"/>
    <w:rsid w:val="00C22EE7"/>
    <w:rsid w:val="00C3162A"/>
    <w:rsid w:val="00C35DC5"/>
    <w:rsid w:val="00C36A81"/>
    <w:rsid w:val="00C36AD1"/>
    <w:rsid w:val="00C4295E"/>
    <w:rsid w:val="00C44432"/>
    <w:rsid w:val="00C56482"/>
    <w:rsid w:val="00C82346"/>
    <w:rsid w:val="00C91C6A"/>
    <w:rsid w:val="00C974E2"/>
    <w:rsid w:val="00CA7119"/>
    <w:rsid w:val="00CC1D48"/>
    <w:rsid w:val="00CD2BE5"/>
    <w:rsid w:val="00CD6CCC"/>
    <w:rsid w:val="00CD7C3B"/>
    <w:rsid w:val="00D30655"/>
    <w:rsid w:val="00D32B5F"/>
    <w:rsid w:val="00D355B5"/>
    <w:rsid w:val="00D35FD9"/>
    <w:rsid w:val="00D439CA"/>
    <w:rsid w:val="00D46FED"/>
    <w:rsid w:val="00D476DD"/>
    <w:rsid w:val="00D538CF"/>
    <w:rsid w:val="00D60C96"/>
    <w:rsid w:val="00D623AB"/>
    <w:rsid w:val="00D6310A"/>
    <w:rsid w:val="00D81485"/>
    <w:rsid w:val="00D830E5"/>
    <w:rsid w:val="00D87533"/>
    <w:rsid w:val="00D94D31"/>
    <w:rsid w:val="00DB4458"/>
    <w:rsid w:val="00DC3FE6"/>
    <w:rsid w:val="00DF0596"/>
    <w:rsid w:val="00E00CB8"/>
    <w:rsid w:val="00E02769"/>
    <w:rsid w:val="00E2308D"/>
    <w:rsid w:val="00E25695"/>
    <w:rsid w:val="00E405B7"/>
    <w:rsid w:val="00E448A7"/>
    <w:rsid w:val="00E74DFD"/>
    <w:rsid w:val="00E80E60"/>
    <w:rsid w:val="00E92D5E"/>
    <w:rsid w:val="00E93EA2"/>
    <w:rsid w:val="00EC09A1"/>
    <w:rsid w:val="00EC2D68"/>
    <w:rsid w:val="00EC45F9"/>
    <w:rsid w:val="00ED4EA1"/>
    <w:rsid w:val="00ED6CA3"/>
    <w:rsid w:val="00EE4348"/>
    <w:rsid w:val="00EF049F"/>
    <w:rsid w:val="00EF74DB"/>
    <w:rsid w:val="00F008DF"/>
    <w:rsid w:val="00F0773B"/>
    <w:rsid w:val="00F1384D"/>
    <w:rsid w:val="00F163B6"/>
    <w:rsid w:val="00F17833"/>
    <w:rsid w:val="00F26CF9"/>
    <w:rsid w:val="00F323DA"/>
    <w:rsid w:val="00F3298A"/>
    <w:rsid w:val="00F34E1C"/>
    <w:rsid w:val="00F36B08"/>
    <w:rsid w:val="00F40FCD"/>
    <w:rsid w:val="00F71B1C"/>
    <w:rsid w:val="00F74AE2"/>
    <w:rsid w:val="00F754F1"/>
    <w:rsid w:val="00F75EB3"/>
    <w:rsid w:val="00F771A2"/>
    <w:rsid w:val="00F80CB0"/>
    <w:rsid w:val="00F81801"/>
    <w:rsid w:val="00F81ED5"/>
    <w:rsid w:val="00F81ED9"/>
    <w:rsid w:val="00FA6097"/>
    <w:rsid w:val="00FE3C5B"/>
    <w:rsid w:val="00FE74D7"/>
    <w:rsid w:val="00FF5245"/>
    <w:rsid w:val="00FF68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92FF2"/>
  <w15:docId w15:val="{8BCCB7F0-7FF2-4CB2-A9E7-D42F783E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2"/>
    <w:pPr>
      <w:spacing w:line="280" w:lineRule="atLeast"/>
    </w:pPr>
  </w:style>
  <w:style w:type="paragraph" w:styleId="Overskrift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Overskrift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Overskrift3">
    <w:name w:val="heading 3"/>
    <w:basedOn w:val="Normal"/>
    <w:next w:val="Normal"/>
    <w:uiPriority w:val="1"/>
    <w:rsid w:val="00C4295E"/>
    <w:pPr>
      <w:keepNext/>
      <w:spacing w:before="280"/>
      <w:outlineLvl w:val="2"/>
    </w:pPr>
    <w:rPr>
      <w:rFonts w:cs="Arial"/>
      <w:b/>
      <w:bCs/>
      <w:sz w:val="26"/>
      <w:szCs w:val="26"/>
    </w:rPr>
  </w:style>
  <w:style w:type="paragraph" w:styleId="Overskrift4">
    <w:name w:val="heading 4"/>
    <w:basedOn w:val="Normal"/>
    <w:next w:val="Normal"/>
    <w:link w:val="Overskrift4Tegn"/>
    <w:uiPriority w:val="1"/>
    <w:semiHidden/>
    <w:rsid w:val="002177BB"/>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1"/>
    <w:semiHidden/>
    <w:rsid w:val="002177BB"/>
    <w:pPr>
      <w:keepNext/>
      <w:keepLines/>
      <w:spacing w:before="200"/>
      <w:outlineLvl w:val="4"/>
    </w:pPr>
    <w:rPr>
      <w:rFonts w:eastAsiaTheme="majorEastAsia" w:cstheme="majorBidi"/>
    </w:rPr>
  </w:style>
  <w:style w:type="paragraph" w:styleId="Overskrift6">
    <w:name w:val="heading 6"/>
    <w:basedOn w:val="Normal"/>
    <w:next w:val="Normal"/>
    <w:link w:val="Overskrift6Tegn"/>
    <w:uiPriority w:val="1"/>
    <w:semiHidden/>
    <w:rsid w:val="002177BB"/>
    <w:pPr>
      <w:keepNext/>
      <w:keepLines/>
      <w:spacing w:before="200"/>
      <w:outlineLvl w:val="5"/>
    </w:pPr>
    <w:rPr>
      <w:rFonts w:eastAsiaTheme="majorEastAsia" w:cstheme="majorBidi"/>
      <w:i/>
      <w:iCs/>
    </w:rPr>
  </w:style>
  <w:style w:type="paragraph" w:styleId="Overskrift7">
    <w:name w:val="heading 7"/>
    <w:basedOn w:val="Normal"/>
    <w:next w:val="Normal"/>
    <w:link w:val="Overskrift7Tegn"/>
    <w:uiPriority w:val="1"/>
    <w:semiHidden/>
    <w:rsid w:val="002177BB"/>
    <w:pPr>
      <w:keepNext/>
      <w:keepLines/>
      <w:spacing w:before="200"/>
      <w:outlineLvl w:val="6"/>
    </w:pPr>
    <w:rPr>
      <w:rFonts w:eastAsiaTheme="majorEastAsia" w:cstheme="majorBidi"/>
      <w:i/>
      <w:iCs/>
    </w:rPr>
  </w:style>
  <w:style w:type="paragraph" w:styleId="Overskrift8">
    <w:name w:val="heading 8"/>
    <w:basedOn w:val="Normal"/>
    <w:next w:val="Normal"/>
    <w:link w:val="Overskrift8Tegn"/>
    <w:uiPriority w:val="1"/>
    <w:semiHidden/>
    <w:rsid w:val="002177BB"/>
    <w:pPr>
      <w:keepNext/>
      <w:keepLines/>
      <w:spacing w:before="200"/>
      <w:outlineLvl w:val="7"/>
    </w:pPr>
    <w:rPr>
      <w:rFonts w:eastAsiaTheme="majorEastAsia" w:cstheme="majorBidi"/>
      <w:sz w:val="20"/>
      <w:szCs w:val="20"/>
    </w:rPr>
  </w:style>
  <w:style w:type="paragraph" w:styleId="Overskrift9">
    <w:name w:val="heading 9"/>
    <w:basedOn w:val="Normal"/>
    <w:next w:val="Normal"/>
    <w:link w:val="Overskrift9Tegn"/>
    <w:uiPriority w:val="1"/>
    <w:semiHidden/>
    <w:rsid w:val="002177BB"/>
    <w:pPr>
      <w:keepNext/>
      <w:keepLines/>
      <w:spacing w:before="200"/>
      <w:outlineLvl w:val="8"/>
    </w:pPr>
    <w:rPr>
      <w:rFonts w:eastAsiaTheme="majorEastAsia" w:cstheme="majorBidi"/>
      <w:i/>
      <w:iCs/>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043358"/>
    <w:pPr>
      <w:tabs>
        <w:tab w:val="center" w:pos="4819"/>
        <w:tab w:val="right" w:pos="9638"/>
      </w:tabs>
      <w:spacing w:line="240" w:lineRule="auto"/>
    </w:pPr>
    <w:rPr>
      <w:sz w:val="8"/>
    </w:rPr>
  </w:style>
  <w:style w:type="paragraph" w:styleId="Sidefod">
    <w:name w:val="footer"/>
    <w:basedOn w:val="Normal"/>
    <w:link w:val="SidefodTegn"/>
    <w:uiPriority w:val="99"/>
    <w:semiHidden/>
    <w:rsid w:val="000629D4"/>
    <w:pPr>
      <w:tabs>
        <w:tab w:val="center" w:pos="4819"/>
        <w:tab w:val="right" w:pos="9638"/>
      </w:tabs>
    </w:pPr>
  </w:style>
  <w:style w:type="table" w:styleId="Tabel-Gitter">
    <w:name w:val="Table Grid"/>
    <w:basedOn w:val="Tabel-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SidefodTegn">
    <w:name w:val="Sidefod Tegn"/>
    <w:basedOn w:val="Standardskrifttypeiafsnit"/>
    <w:link w:val="Sidefod"/>
    <w:uiPriority w:val="99"/>
    <w:semiHidden/>
    <w:rsid w:val="00920D43"/>
  </w:style>
  <w:style w:type="character" w:customStyle="1" w:styleId="SidehovedTegn">
    <w:name w:val="Sidehoved Tegn"/>
    <w:basedOn w:val="Standardskrifttypeiafsnit"/>
    <w:link w:val="Sidehoved"/>
    <w:uiPriority w:val="99"/>
    <w:semiHidden/>
    <w:rsid w:val="00920D43"/>
    <w:rPr>
      <w:sz w:val="8"/>
    </w:rPr>
  </w:style>
  <w:style w:type="numbering" w:styleId="111111">
    <w:name w:val="Outline List 2"/>
    <w:basedOn w:val="Ingenoversigt"/>
    <w:uiPriority w:val="99"/>
    <w:semiHidden/>
    <w:rsid w:val="002177BB"/>
    <w:pPr>
      <w:numPr>
        <w:numId w:val="1"/>
      </w:numPr>
    </w:pPr>
  </w:style>
  <w:style w:type="numbering" w:styleId="1ai">
    <w:name w:val="Outline List 1"/>
    <w:basedOn w:val="Ingenoversigt"/>
    <w:uiPriority w:val="99"/>
    <w:semiHidden/>
    <w:rsid w:val="002177BB"/>
    <w:pPr>
      <w:numPr>
        <w:numId w:val="2"/>
      </w:numPr>
    </w:pPr>
  </w:style>
  <w:style w:type="character" w:customStyle="1" w:styleId="Overskrift4Tegn">
    <w:name w:val="Overskrift 4 Tegn"/>
    <w:basedOn w:val="Standardskrifttypeiafsnit"/>
    <w:link w:val="Overskrift4"/>
    <w:uiPriority w:val="1"/>
    <w:semiHidden/>
    <w:rsid w:val="002177BB"/>
    <w:rPr>
      <w:rFonts w:ascii="Arial" w:eastAsiaTheme="majorEastAsia" w:hAnsi="Arial" w:cstheme="majorBidi"/>
      <w:b/>
      <w:bCs/>
      <w:iCs/>
      <w:sz w:val="24"/>
      <w:szCs w:val="24"/>
    </w:rPr>
  </w:style>
  <w:style w:type="character" w:customStyle="1" w:styleId="Overskrift5Tegn">
    <w:name w:val="Overskrift 5 Tegn"/>
    <w:basedOn w:val="Standardskrifttypeiafsnit"/>
    <w:link w:val="Overskrift5"/>
    <w:uiPriority w:val="1"/>
    <w:semiHidden/>
    <w:rsid w:val="002177BB"/>
    <w:rPr>
      <w:rFonts w:ascii="Arial" w:eastAsiaTheme="majorEastAsia" w:hAnsi="Arial" w:cstheme="majorBidi"/>
      <w:sz w:val="24"/>
      <w:szCs w:val="24"/>
    </w:rPr>
  </w:style>
  <w:style w:type="character" w:customStyle="1" w:styleId="Overskrift6Tegn">
    <w:name w:val="Overskrift 6 Tegn"/>
    <w:basedOn w:val="Standardskrifttypeiafsnit"/>
    <w:link w:val="Overskrift6"/>
    <w:uiPriority w:val="1"/>
    <w:semiHidden/>
    <w:rsid w:val="002177BB"/>
    <w:rPr>
      <w:rFonts w:ascii="Arial" w:eastAsiaTheme="majorEastAsia" w:hAnsi="Arial" w:cstheme="majorBidi"/>
      <w:i/>
      <w:iCs/>
      <w:sz w:val="24"/>
      <w:szCs w:val="24"/>
    </w:rPr>
  </w:style>
  <w:style w:type="character" w:customStyle="1" w:styleId="Overskrift7Tegn">
    <w:name w:val="Overskrift 7 Tegn"/>
    <w:basedOn w:val="Standardskrifttypeiafsnit"/>
    <w:link w:val="Overskrift7"/>
    <w:uiPriority w:val="1"/>
    <w:semiHidden/>
    <w:rsid w:val="002177BB"/>
    <w:rPr>
      <w:rFonts w:ascii="Arial" w:eastAsiaTheme="majorEastAsia" w:hAnsi="Arial" w:cstheme="majorBidi"/>
      <w:i/>
      <w:iCs/>
      <w:sz w:val="24"/>
      <w:szCs w:val="24"/>
    </w:rPr>
  </w:style>
  <w:style w:type="character" w:customStyle="1" w:styleId="Overskrift8Tegn">
    <w:name w:val="Overskrift 8 Tegn"/>
    <w:basedOn w:val="Standardskrifttypeiafsnit"/>
    <w:link w:val="Overskrift8"/>
    <w:uiPriority w:val="1"/>
    <w:semiHidden/>
    <w:rsid w:val="002177BB"/>
    <w:rPr>
      <w:rFonts w:ascii="Arial" w:eastAsiaTheme="majorEastAsia" w:hAnsi="Arial" w:cstheme="majorBidi"/>
    </w:rPr>
  </w:style>
  <w:style w:type="character" w:customStyle="1" w:styleId="Overskrift9Tegn">
    <w:name w:val="Overskrift 9 Tegn"/>
    <w:basedOn w:val="Standardskrifttypeiafsnit"/>
    <w:link w:val="Overskrift9"/>
    <w:uiPriority w:val="1"/>
    <w:semiHidden/>
    <w:rsid w:val="002177BB"/>
    <w:rPr>
      <w:rFonts w:ascii="Arial" w:eastAsiaTheme="majorEastAsia" w:hAnsi="Arial" w:cstheme="majorBidi"/>
      <w:i/>
      <w:iCs/>
    </w:rPr>
  </w:style>
  <w:style w:type="numbering" w:styleId="ArtikelSektion">
    <w:name w:val="Outline List 3"/>
    <w:basedOn w:val="Ingenoversigt"/>
    <w:uiPriority w:val="99"/>
    <w:semiHidden/>
    <w:rsid w:val="002177BB"/>
    <w:pPr>
      <w:numPr>
        <w:numId w:val="3"/>
      </w:numPr>
    </w:pPr>
  </w:style>
  <w:style w:type="paragraph" w:styleId="Markeringsbobletekst">
    <w:name w:val="Balloon Text"/>
    <w:basedOn w:val="Normal"/>
    <w:link w:val="MarkeringsbobletekstTegn"/>
    <w:uiPriority w:val="99"/>
    <w:semiHidden/>
    <w:rsid w:val="002177B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77BB"/>
    <w:rPr>
      <w:rFonts w:ascii="Tahoma" w:hAnsi="Tahoma" w:cs="Tahoma"/>
      <w:sz w:val="16"/>
      <w:szCs w:val="16"/>
    </w:rPr>
  </w:style>
  <w:style w:type="paragraph" w:styleId="Bibliografi">
    <w:name w:val="Bibliography"/>
    <w:basedOn w:val="Normal"/>
    <w:next w:val="Normal"/>
    <w:uiPriority w:val="99"/>
    <w:semiHidden/>
    <w:rsid w:val="002177BB"/>
  </w:style>
  <w:style w:type="paragraph" w:styleId="Blokteks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rdtekst">
    <w:name w:val="Body Text"/>
    <w:basedOn w:val="Normal"/>
    <w:link w:val="BrdtekstTegn"/>
    <w:uiPriority w:val="99"/>
    <w:semiHidden/>
    <w:rsid w:val="002177BB"/>
    <w:pPr>
      <w:spacing w:after="120"/>
    </w:pPr>
  </w:style>
  <w:style w:type="character" w:customStyle="1" w:styleId="BrdtekstTegn">
    <w:name w:val="Brødtekst Tegn"/>
    <w:basedOn w:val="Standardskrifttypeiafsnit"/>
    <w:link w:val="Brdtekst"/>
    <w:uiPriority w:val="99"/>
    <w:semiHidden/>
    <w:rsid w:val="002177BB"/>
    <w:rPr>
      <w:rFonts w:ascii="Arial" w:hAnsi="Arial"/>
      <w:sz w:val="24"/>
      <w:szCs w:val="24"/>
    </w:rPr>
  </w:style>
  <w:style w:type="paragraph" w:styleId="Brdtekst2">
    <w:name w:val="Body Text 2"/>
    <w:basedOn w:val="Normal"/>
    <w:link w:val="Brdtekst2Tegn"/>
    <w:uiPriority w:val="99"/>
    <w:semiHidden/>
    <w:rsid w:val="002177BB"/>
    <w:pPr>
      <w:spacing w:after="120" w:line="480" w:lineRule="auto"/>
    </w:pPr>
  </w:style>
  <w:style w:type="character" w:customStyle="1" w:styleId="Brdtekst2Tegn">
    <w:name w:val="Brødtekst 2 Tegn"/>
    <w:basedOn w:val="Standardskrifttypeiafsnit"/>
    <w:link w:val="Brdtekst2"/>
    <w:uiPriority w:val="99"/>
    <w:semiHidden/>
    <w:rsid w:val="002177BB"/>
    <w:rPr>
      <w:rFonts w:ascii="Arial" w:hAnsi="Arial"/>
      <w:sz w:val="24"/>
      <w:szCs w:val="24"/>
    </w:rPr>
  </w:style>
  <w:style w:type="paragraph" w:styleId="Brdtekst3">
    <w:name w:val="Body Text 3"/>
    <w:basedOn w:val="Normal"/>
    <w:link w:val="Brdtekst3Tegn"/>
    <w:uiPriority w:val="99"/>
    <w:semiHidden/>
    <w:rsid w:val="002177BB"/>
    <w:pPr>
      <w:spacing w:after="120"/>
    </w:pPr>
    <w:rPr>
      <w:sz w:val="16"/>
      <w:szCs w:val="16"/>
    </w:rPr>
  </w:style>
  <w:style w:type="character" w:customStyle="1" w:styleId="Brdtekst3Tegn">
    <w:name w:val="Brødtekst 3 Tegn"/>
    <w:basedOn w:val="Standardskrifttypeiafsnit"/>
    <w:link w:val="Brdtekst3"/>
    <w:uiPriority w:val="99"/>
    <w:semiHidden/>
    <w:rsid w:val="002177BB"/>
    <w:rPr>
      <w:rFonts w:ascii="Arial" w:hAnsi="Arial"/>
      <w:sz w:val="16"/>
      <w:szCs w:val="16"/>
    </w:rPr>
  </w:style>
  <w:style w:type="paragraph" w:styleId="Brdtekst-frstelinjeindrykning1">
    <w:name w:val="Body Text First Indent"/>
    <w:basedOn w:val="Brdtekst"/>
    <w:link w:val="Brdtekst-frstelinjeindrykning1Tegn"/>
    <w:uiPriority w:val="99"/>
    <w:semiHidden/>
    <w:rsid w:val="002177B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177BB"/>
    <w:rPr>
      <w:rFonts w:ascii="Arial" w:hAnsi="Arial"/>
      <w:sz w:val="24"/>
      <w:szCs w:val="24"/>
    </w:rPr>
  </w:style>
  <w:style w:type="paragraph" w:styleId="Brdtekstindrykning">
    <w:name w:val="Body Text Indent"/>
    <w:basedOn w:val="Normal"/>
    <w:link w:val="BrdtekstindrykningTegn"/>
    <w:uiPriority w:val="99"/>
    <w:semiHidden/>
    <w:rsid w:val="002177BB"/>
    <w:pPr>
      <w:spacing w:after="120"/>
      <w:ind w:left="283"/>
    </w:pPr>
  </w:style>
  <w:style w:type="character" w:customStyle="1" w:styleId="BrdtekstindrykningTegn">
    <w:name w:val="Brødtekstindrykning Tegn"/>
    <w:basedOn w:val="Standardskrifttypeiafsnit"/>
    <w:link w:val="Brdtekstindrykning"/>
    <w:uiPriority w:val="99"/>
    <w:semiHidden/>
    <w:rsid w:val="002177BB"/>
    <w:rPr>
      <w:rFonts w:ascii="Arial" w:hAnsi="Arial"/>
      <w:sz w:val="24"/>
      <w:szCs w:val="24"/>
    </w:rPr>
  </w:style>
  <w:style w:type="paragraph" w:styleId="Brdtekst-frstelinjeindrykning2">
    <w:name w:val="Body Text First Indent 2"/>
    <w:basedOn w:val="Brdtekstindrykning"/>
    <w:link w:val="Brdtekst-frstelinjeindrykning2Tegn"/>
    <w:uiPriority w:val="99"/>
    <w:semiHidden/>
    <w:rsid w:val="002177B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177BB"/>
    <w:rPr>
      <w:rFonts w:ascii="Arial" w:hAnsi="Arial"/>
      <w:sz w:val="24"/>
      <w:szCs w:val="24"/>
    </w:rPr>
  </w:style>
  <w:style w:type="paragraph" w:styleId="Brdtekstindrykning2">
    <w:name w:val="Body Text Indent 2"/>
    <w:basedOn w:val="Normal"/>
    <w:link w:val="Brdtekstindrykning2Tegn"/>
    <w:uiPriority w:val="99"/>
    <w:semiHidden/>
    <w:rsid w:val="002177B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177BB"/>
    <w:rPr>
      <w:rFonts w:ascii="Arial" w:hAnsi="Arial"/>
      <w:sz w:val="24"/>
      <w:szCs w:val="24"/>
    </w:rPr>
  </w:style>
  <w:style w:type="paragraph" w:styleId="Brdtekstindrykning3">
    <w:name w:val="Body Text Indent 3"/>
    <w:basedOn w:val="Normal"/>
    <w:link w:val="Brdtekstindrykning3Tegn"/>
    <w:uiPriority w:val="99"/>
    <w:semiHidden/>
    <w:rsid w:val="002177B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177BB"/>
    <w:rPr>
      <w:rFonts w:ascii="Arial" w:hAnsi="Arial"/>
      <w:sz w:val="16"/>
      <w:szCs w:val="16"/>
    </w:rPr>
  </w:style>
  <w:style w:type="character" w:styleId="Bogenstitel">
    <w:name w:val="Book Title"/>
    <w:basedOn w:val="Standardskrifttypeiafsnit"/>
    <w:uiPriority w:val="99"/>
    <w:semiHidden/>
    <w:qFormat/>
    <w:rsid w:val="002177BB"/>
    <w:rPr>
      <w:b/>
      <w:bCs/>
      <w:smallCaps/>
      <w:spacing w:val="5"/>
    </w:rPr>
  </w:style>
  <w:style w:type="paragraph" w:styleId="Billedtekst">
    <w:name w:val="caption"/>
    <w:basedOn w:val="Normal"/>
    <w:next w:val="Normal"/>
    <w:uiPriority w:val="3"/>
    <w:rsid w:val="002177BB"/>
    <w:pPr>
      <w:spacing w:after="200" w:line="240" w:lineRule="auto"/>
    </w:pPr>
    <w:rPr>
      <w:b/>
      <w:bCs/>
      <w:sz w:val="18"/>
      <w:szCs w:val="18"/>
    </w:rPr>
  </w:style>
  <w:style w:type="paragraph" w:styleId="Sluthilsen">
    <w:name w:val="Closing"/>
    <w:basedOn w:val="Normal"/>
    <w:link w:val="SluthilsenTegn"/>
    <w:uiPriority w:val="99"/>
    <w:semiHidden/>
    <w:rsid w:val="002177BB"/>
    <w:pPr>
      <w:spacing w:line="240" w:lineRule="auto"/>
      <w:ind w:left="4252"/>
    </w:pPr>
  </w:style>
  <w:style w:type="character" w:customStyle="1" w:styleId="SluthilsenTegn">
    <w:name w:val="Sluthilsen Tegn"/>
    <w:basedOn w:val="Standardskrifttypeiafsnit"/>
    <w:link w:val="Sluthilsen"/>
    <w:uiPriority w:val="99"/>
    <w:semiHidden/>
    <w:rsid w:val="002177BB"/>
    <w:rPr>
      <w:rFonts w:ascii="Arial" w:hAnsi="Arial"/>
      <w:sz w:val="24"/>
      <w:szCs w:val="24"/>
    </w:rPr>
  </w:style>
  <w:style w:type="table" w:styleId="Farvetgitter">
    <w:name w:val="Colorful Grid"/>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Farvetgitter-fremhvningsfarve1">
    <w:name w:val="Colorful Grid Accent 1"/>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Farvetgitter-fremhvningsfarve2">
    <w:name w:val="Colorful Grid Accent 2"/>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Farvetgitter-fremhvningsfarve3">
    <w:name w:val="Colorful Grid Accent 3"/>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vetgitter-fremhvningsfarve4">
    <w:name w:val="Colorful Grid Accent 4"/>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Farvetgitter-fremhvningsfarve5">
    <w:name w:val="Colorful Grid Accent 5"/>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Farvetgitter-fremhvningsfarve6">
    <w:name w:val="Colorful Grid Accent 6"/>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Farvetliste">
    <w:name w:val="Colorful List"/>
    <w:basedOn w:val="Tabel-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Farvetliste-fremhvningsfarve1">
    <w:name w:val="Colorful List Accent 1"/>
    <w:basedOn w:val="Tabel-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Farvetliste-fremhvningsfarve2">
    <w:name w:val="Colorful List Accent 2"/>
    <w:basedOn w:val="Tabel-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Farvetliste-fremhvningsfarve3">
    <w:name w:val="Colorful List Accent 3"/>
    <w:basedOn w:val="Tabel-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vetliste-fremhvningsfarve4">
    <w:name w:val="Colorful List Accent 4"/>
    <w:basedOn w:val="Tabel-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Farvetliste-fremhvningsfarve5">
    <w:name w:val="Colorful List Accent 5"/>
    <w:basedOn w:val="Tabel-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Farvetliste-fremhvningsfarve6">
    <w:name w:val="Colorful List Accent 6"/>
    <w:basedOn w:val="Tabel-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Farvetskygge">
    <w:name w:val="Colorful Shading"/>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Farvetskygge-fremhvningsfarve1">
    <w:name w:val="Colorful Shading Accent 1"/>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Farvetskygge-fremhvningsfarve2">
    <w:name w:val="Colorful Shading Accent 2"/>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Farvetskygge-fremhvningsfarve3">
    <w:name w:val="Colorful Shading Accent 3"/>
    <w:basedOn w:val="Tabel-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vetskygge-fremhvningsfarve4">
    <w:name w:val="Colorful Shading Accent 4"/>
    <w:basedOn w:val="Tabel-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Farvetskygge-fremhvningsfarve5">
    <w:name w:val="Colorful Shading Accent 5"/>
    <w:basedOn w:val="Tabel-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Farvetskygge-fremhvningsfarve6">
    <w:name w:val="Colorful Shading Accent 6"/>
    <w:basedOn w:val="Tabel-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Kommentarhenvisning">
    <w:name w:val="annotation reference"/>
    <w:basedOn w:val="Standardskrifttypeiafsnit"/>
    <w:uiPriority w:val="99"/>
    <w:semiHidden/>
    <w:rsid w:val="002177BB"/>
    <w:rPr>
      <w:sz w:val="16"/>
      <w:szCs w:val="16"/>
    </w:rPr>
  </w:style>
  <w:style w:type="paragraph" w:styleId="Kommentartekst">
    <w:name w:val="annotation text"/>
    <w:basedOn w:val="Normal"/>
    <w:link w:val="KommentartekstTegn"/>
    <w:uiPriority w:val="99"/>
    <w:semiHidden/>
    <w:rsid w:val="002177B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177BB"/>
    <w:rPr>
      <w:rFonts w:ascii="Arial" w:hAnsi="Arial"/>
    </w:rPr>
  </w:style>
  <w:style w:type="paragraph" w:styleId="Kommentaremne">
    <w:name w:val="annotation subject"/>
    <w:basedOn w:val="Kommentartekst"/>
    <w:next w:val="Kommentartekst"/>
    <w:link w:val="KommentaremneTegn"/>
    <w:uiPriority w:val="99"/>
    <w:semiHidden/>
    <w:rsid w:val="002177BB"/>
    <w:rPr>
      <w:b/>
      <w:bCs/>
    </w:rPr>
  </w:style>
  <w:style w:type="character" w:customStyle="1" w:styleId="KommentaremneTegn">
    <w:name w:val="Kommentaremne Tegn"/>
    <w:basedOn w:val="KommentartekstTegn"/>
    <w:link w:val="Kommentaremne"/>
    <w:uiPriority w:val="99"/>
    <w:semiHidden/>
    <w:rsid w:val="002177BB"/>
    <w:rPr>
      <w:rFonts w:ascii="Arial" w:hAnsi="Arial"/>
      <w:b/>
      <w:bCs/>
    </w:rPr>
  </w:style>
  <w:style w:type="table" w:styleId="Mrkliste">
    <w:name w:val="Dark List"/>
    <w:basedOn w:val="Tabel-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Mrkliste-fremhvningsfarve1">
    <w:name w:val="Dark List Accent 1"/>
    <w:basedOn w:val="Tabel-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Mrkliste-fremhvningsfarve2">
    <w:name w:val="Dark List Accent 2"/>
    <w:basedOn w:val="Tabel-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Mrkliste-fremhvningsfarve3">
    <w:name w:val="Dark List Accent 3"/>
    <w:basedOn w:val="Tabel-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Mrkliste-fremhvningsfarve4">
    <w:name w:val="Dark List Accent 4"/>
    <w:basedOn w:val="Tabel-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Mrkliste-fremhvningsfarve5">
    <w:name w:val="Dark List Accent 5"/>
    <w:basedOn w:val="Tabel-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Mrkliste-fremhvningsfarve6">
    <w:name w:val="Dark List Accent 6"/>
    <w:basedOn w:val="Tabel-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o">
    <w:name w:val="Date"/>
    <w:basedOn w:val="Normal"/>
    <w:next w:val="Normal"/>
    <w:link w:val="DatoTegn"/>
    <w:uiPriority w:val="99"/>
    <w:semiHidden/>
    <w:rsid w:val="002177BB"/>
  </w:style>
  <w:style w:type="character" w:customStyle="1" w:styleId="DatoTegn">
    <w:name w:val="Dato Tegn"/>
    <w:basedOn w:val="Standardskrifttypeiafsnit"/>
    <w:link w:val="Dato"/>
    <w:uiPriority w:val="99"/>
    <w:semiHidden/>
    <w:rsid w:val="002177BB"/>
    <w:rPr>
      <w:rFonts w:ascii="Arial" w:hAnsi="Arial"/>
      <w:sz w:val="24"/>
      <w:szCs w:val="24"/>
    </w:rPr>
  </w:style>
  <w:style w:type="paragraph" w:styleId="Dokumentoversigt">
    <w:name w:val="Document Map"/>
    <w:basedOn w:val="Normal"/>
    <w:link w:val="DokumentoversigtTegn"/>
    <w:uiPriority w:val="99"/>
    <w:semiHidden/>
    <w:rsid w:val="002177BB"/>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177BB"/>
    <w:rPr>
      <w:rFonts w:ascii="Tahoma" w:hAnsi="Tahoma" w:cs="Tahoma"/>
      <w:sz w:val="16"/>
      <w:szCs w:val="16"/>
    </w:rPr>
  </w:style>
  <w:style w:type="paragraph" w:styleId="Mailsignatur">
    <w:name w:val="E-mail Signature"/>
    <w:basedOn w:val="Normal"/>
    <w:link w:val="MailsignaturTegn"/>
    <w:uiPriority w:val="99"/>
    <w:semiHidden/>
    <w:rsid w:val="002177BB"/>
    <w:pPr>
      <w:spacing w:line="240" w:lineRule="auto"/>
    </w:pPr>
  </w:style>
  <w:style w:type="character" w:customStyle="1" w:styleId="MailsignaturTegn">
    <w:name w:val="Mailsignatur Tegn"/>
    <w:basedOn w:val="Standardskrifttypeiafsnit"/>
    <w:link w:val="Mailsignatur"/>
    <w:uiPriority w:val="99"/>
    <w:semiHidden/>
    <w:rsid w:val="002177BB"/>
    <w:rPr>
      <w:rFonts w:ascii="Arial" w:hAnsi="Arial"/>
      <w:sz w:val="24"/>
      <w:szCs w:val="24"/>
    </w:rPr>
  </w:style>
  <w:style w:type="character" w:styleId="Fremhv">
    <w:name w:val="Emphasis"/>
    <w:basedOn w:val="Standardskrifttypeiafsnit"/>
    <w:uiPriority w:val="4"/>
    <w:qFormat/>
    <w:rsid w:val="002177BB"/>
    <w:rPr>
      <w:i/>
      <w:iCs/>
    </w:rPr>
  </w:style>
  <w:style w:type="character" w:styleId="Slutnotehenvisning">
    <w:name w:val="endnote reference"/>
    <w:basedOn w:val="Standardskrifttypeiafsnit"/>
    <w:uiPriority w:val="99"/>
    <w:semiHidden/>
    <w:rsid w:val="002177BB"/>
    <w:rPr>
      <w:vertAlign w:val="superscript"/>
    </w:rPr>
  </w:style>
  <w:style w:type="paragraph" w:styleId="Slutnotetekst">
    <w:name w:val="endnote text"/>
    <w:basedOn w:val="Normal"/>
    <w:link w:val="SlutnotetekstTegn"/>
    <w:uiPriority w:val="8"/>
    <w:semiHidden/>
    <w:qFormat/>
    <w:rsid w:val="002177BB"/>
    <w:pPr>
      <w:spacing w:line="240" w:lineRule="auto"/>
    </w:pPr>
    <w:rPr>
      <w:sz w:val="20"/>
      <w:szCs w:val="20"/>
    </w:rPr>
  </w:style>
  <w:style w:type="character" w:customStyle="1" w:styleId="SlutnotetekstTegn">
    <w:name w:val="Slutnotetekst Tegn"/>
    <w:basedOn w:val="Standardskrifttypeiafsnit"/>
    <w:link w:val="Slutnotetekst"/>
    <w:uiPriority w:val="8"/>
    <w:semiHidden/>
    <w:rsid w:val="002177BB"/>
    <w:rPr>
      <w:rFonts w:ascii="Arial" w:hAnsi="Arial"/>
    </w:rPr>
  </w:style>
  <w:style w:type="paragraph" w:styleId="Modtageradresse">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2177BB"/>
    <w:rPr>
      <w:color w:val="E3C3B6" w:themeColor="followedHyperlink"/>
      <w:u w:val="single"/>
    </w:rPr>
  </w:style>
  <w:style w:type="character" w:styleId="Fodnotehenvisning">
    <w:name w:val="footnote reference"/>
    <w:basedOn w:val="Standardskrifttypeiafsnit"/>
    <w:uiPriority w:val="99"/>
    <w:semiHidden/>
    <w:rsid w:val="002177BB"/>
    <w:rPr>
      <w:vertAlign w:val="superscript"/>
    </w:rPr>
  </w:style>
  <w:style w:type="paragraph" w:styleId="Fodnotetekst">
    <w:name w:val="footnote text"/>
    <w:basedOn w:val="Normal"/>
    <w:link w:val="FodnotetekstTegn"/>
    <w:uiPriority w:val="8"/>
    <w:semiHidden/>
    <w:qFormat/>
    <w:rsid w:val="002177BB"/>
    <w:pPr>
      <w:spacing w:line="240" w:lineRule="auto"/>
    </w:pPr>
    <w:rPr>
      <w:sz w:val="20"/>
      <w:szCs w:val="20"/>
    </w:rPr>
  </w:style>
  <w:style w:type="character" w:customStyle="1" w:styleId="FodnotetekstTegn">
    <w:name w:val="Fodnotetekst Tegn"/>
    <w:basedOn w:val="Standardskrifttypeiafsnit"/>
    <w:link w:val="Fodnotetekst"/>
    <w:uiPriority w:val="8"/>
    <w:semiHidden/>
    <w:rsid w:val="002177BB"/>
    <w:rPr>
      <w:rFonts w:ascii="Arial" w:hAnsi="Arial"/>
    </w:rPr>
  </w:style>
  <w:style w:type="character" w:styleId="HTML-akronym">
    <w:name w:val="HTML Acronym"/>
    <w:basedOn w:val="Standardskrifttypeiafsnit"/>
    <w:uiPriority w:val="99"/>
    <w:semiHidden/>
    <w:rsid w:val="002177BB"/>
  </w:style>
  <w:style w:type="paragraph" w:styleId="HTML-adresse">
    <w:name w:val="HTML Address"/>
    <w:basedOn w:val="Normal"/>
    <w:link w:val="HTML-adresseTegn"/>
    <w:uiPriority w:val="99"/>
    <w:semiHidden/>
    <w:rsid w:val="002177BB"/>
    <w:pPr>
      <w:spacing w:line="240" w:lineRule="auto"/>
    </w:pPr>
    <w:rPr>
      <w:i/>
      <w:iCs/>
    </w:rPr>
  </w:style>
  <w:style w:type="character" w:customStyle="1" w:styleId="HTML-adresseTegn">
    <w:name w:val="HTML-adresse Tegn"/>
    <w:basedOn w:val="Standardskrifttypeiafsnit"/>
    <w:link w:val="HTML-adresse"/>
    <w:uiPriority w:val="99"/>
    <w:semiHidden/>
    <w:rsid w:val="002177BB"/>
    <w:rPr>
      <w:rFonts w:ascii="Arial" w:hAnsi="Arial"/>
      <w:i/>
      <w:iCs/>
      <w:sz w:val="24"/>
      <w:szCs w:val="24"/>
    </w:rPr>
  </w:style>
  <w:style w:type="character" w:styleId="HTML-citat">
    <w:name w:val="HTML Cite"/>
    <w:basedOn w:val="Standardskrifttypeiafsnit"/>
    <w:uiPriority w:val="99"/>
    <w:semiHidden/>
    <w:rsid w:val="002177BB"/>
    <w:rPr>
      <w:i/>
      <w:iCs/>
    </w:rPr>
  </w:style>
  <w:style w:type="character" w:styleId="HTML-kode">
    <w:name w:val="HTML Code"/>
    <w:basedOn w:val="Standardskrifttypeiafsnit"/>
    <w:uiPriority w:val="99"/>
    <w:semiHidden/>
    <w:rsid w:val="002177BB"/>
    <w:rPr>
      <w:rFonts w:ascii="Consolas" w:hAnsi="Consolas"/>
      <w:sz w:val="20"/>
      <w:szCs w:val="20"/>
    </w:rPr>
  </w:style>
  <w:style w:type="character" w:styleId="HTML-definition">
    <w:name w:val="HTML Definition"/>
    <w:basedOn w:val="Standardskrifttypeiafsnit"/>
    <w:uiPriority w:val="99"/>
    <w:semiHidden/>
    <w:rsid w:val="002177BB"/>
    <w:rPr>
      <w:i/>
      <w:iCs/>
    </w:rPr>
  </w:style>
  <w:style w:type="character" w:styleId="HTML-tastatur">
    <w:name w:val="HTML Keyboard"/>
    <w:basedOn w:val="Standardskrifttypeiafsnit"/>
    <w:uiPriority w:val="99"/>
    <w:semiHidden/>
    <w:rsid w:val="002177BB"/>
    <w:rPr>
      <w:rFonts w:ascii="Consolas" w:hAnsi="Consolas"/>
      <w:sz w:val="20"/>
      <w:szCs w:val="20"/>
    </w:rPr>
  </w:style>
  <w:style w:type="paragraph" w:styleId="FormateretHTML">
    <w:name w:val="HTML Preformatted"/>
    <w:basedOn w:val="Normal"/>
    <w:link w:val="FormateretHTMLTegn"/>
    <w:uiPriority w:val="99"/>
    <w:semiHidden/>
    <w:rsid w:val="002177BB"/>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177BB"/>
    <w:rPr>
      <w:rFonts w:ascii="Consolas" w:hAnsi="Consolas"/>
    </w:rPr>
  </w:style>
  <w:style w:type="character" w:styleId="HTML-eksempel">
    <w:name w:val="HTML Sample"/>
    <w:basedOn w:val="Standardskrifttypeiafsnit"/>
    <w:uiPriority w:val="99"/>
    <w:semiHidden/>
    <w:rsid w:val="002177BB"/>
    <w:rPr>
      <w:rFonts w:ascii="Consolas" w:hAnsi="Consolas"/>
      <w:sz w:val="24"/>
      <w:szCs w:val="24"/>
    </w:rPr>
  </w:style>
  <w:style w:type="character" w:styleId="HTML-skrivemaskine">
    <w:name w:val="HTML Typewriter"/>
    <w:basedOn w:val="Standardskrifttypeiafsnit"/>
    <w:uiPriority w:val="99"/>
    <w:semiHidden/>
    <w:rsid w:val="002177BB"/>
    <w:rPr>
      <w:rFonts w:ascii="Consolas" w:hAnsi="Consolas"/>
      <w:sz w:val="20"/>
      <w:szCs w:val="20"/>
    </w:rPr>
  </w:style>
  <w:style w:type="character" w:styleId="HTML-variabel">
    <w:name w:val="HTML Variable"/>
    <w:basedOn w:val="Standardskrifttypeiafsnit"/>
    <w:uiPriority w:val="99"/>
    <w:semiHidden/>
    <w:rsid w:val="002177BB"/>
    <w:rPr>
      <w:i/>
      <w:iCs/>
    </w:rPr>
  </w:style>
  <w:style w:type="character" w:styleId="Hyperlink">
    <w:name w:val="Hyperlink"/>
    <w:basedOn w:val="Standardskrifttypeiafsnit"/>
    <w:uiPriority w:val="99"/>
    <w:qFormat/>
    <w:rsid w:val="002177BB"/>
    <w:rPr>
      <w:color w:val="C98872" w:themeColor="hyperlink"/>
      <w:u w:val="single"/>
    </w:rPr>
  </w:style>
  <w:style w:type="paragraph" w:styleId="Indeks1">
    <w:name w:val="index 1"/>
    <w:basedOn w:val="Normal"/>
    <w:next w:val="Normal"/>
    <w:autoRedefine/>
    <w:uiPriority w:val="99"/>
    <w:semiHidden/>
    <w:rsid w:val="002177BB"/>
    <w:pPr>
      <w:spacing w:line="240" w:lineRule="auto"/>
      <w:ind w:left="240" w:hanging="240"/>
    </w:pPr>
  </w:style>
  <w:style w:type="paragraph" w:styleId="Indeks2">
    <w:name w:val="index 2"/>
    <w:basedOn w:val="Normal"/>
    <w:next w:val="Normal"/>
    <w:autoRedefine/>
    <w:uiPriority w:val="99"/>
    <w:semiHidden/>
    <w:rsid w:val="002177BB"/>
    <w:pPr>
      <w:spacing w:line="240" w:lineRule="auto"/>
      <w:ind w:left="480" w:hanging="240"/>
    </w:pPr>
  </w:style>
  <w:style w:type="paragraph" w:styleId="Indeks3">
    <w:name w:val="index 3"/>
    <w:basedOn w:val="Normal"/>
    <w:next w:val="Normal"/>
    <w:autoRedefine/>
    <w:uiPriority w:val="99"/>
    <w:semiHidden/>
    <w:rsid w:val="002177BB"/>
    <w:pPr>
      <w:spacing w:line="240" w:lineRule="auto"/>
      <w:ind w:left="720" w:hanging="240"/>
    </w:pPr>
  </w:style>
  <w:style w:type="paragraph" w:styleId="Indeks4">
    <w:name w:val="index 4"/>
    <w:basedOn w:val="Normal"/>
    <w:next w:val="Normal"/>
    <w:autoRedefine/>
    <w:uiPriority w:val="99"/>
    <w:semiHidden/>
    <w:rsid w:val="002177BB"/>
    <w:pPr>
      <w:spacing w:line="240" w:lineRule="auto"/>
      <w:ind w:left="960" w:hanging="240"/>
    </w:pPr>
  </w:style>
  <w:style w:type="paragraph" w:styleId="Indeks5">
    <w:name w:val="index 5"/>
    <w:basedOn w:val="Normal"/>
    <w:next w:val="Normal"/>
    <w:autoRedefine/>
    <w:uiPriority w:val="99"/>
    <w:semiHidden/>
    <w:rsid w:val="002177BB"/>
    <w:pPr>
      <w:spacing w:line="240" w:lineRule="auto"/>
      <w:ind w:left="1200" w:hanging="240"/>
    </w:pPr>
  </w:style>
  <w:style w:type="paragraph" w:styleId="Indeks6">
    <w:name w:val="index 6"/>
    <w:basedOn w:val="Normal"/>
    <w:next w:val="Normal"/>
    <w:autoRedefine/>
    <w:uiPriority w:val="99"/>
    <w:semiHidden/>
    <w:rsid w:val="002177BB"/>
    <w:pPr>
      <w:spacing w:line="240" w:lineRule="auto"/>
      <w:ind w:left="1440" w:hanging="240"/>
    </w:pPr>
  </w:style>
  <w:style w:type="paragraph" w:styleId="Indeks7">
    <w:name w:val="index 7"/>
    <w:basedOn w:val="Normal"/>
    <w:next w:val="Normal"/>
    <w:autoRedefine/>
    <w:uiPriority w:val="99"/>
    <w:semiHidden/>
    <w:rsid w:val="002177BB"/>
    <w:pPr>
      <w:spacing w:line="240" w:lineRule="auto"/>
      <w:ind w:left="1680" w:hanging="240"/>
    </w:pPr>
  </w:style>
  <w:style w:type="paragraph" w:styleId="Indeks8">
    <w:name w:val="index 8"/>
    <w:basedOn w:val="Normal"/>
    <w:next w:val="Normal"/>
    <w:autoRedefine/>
    <w:uiPriority w:val="99"/>
    <w:semiHidden/>
    <w:rsid w:val="002177BB"/>
    <w:pPr>
      <w:spacing w:line="240" w:lineRule="auto"/>
      <w:ind w:left="1920" w:hanging="240"/>
    </w:pPr>
  </w:style>
  <w:style w:type="paragraph" w:styleId="Indeks9">
    <w:name w:val="index 9"/>
    <w:basedOn w:val="Normal"/>
    <w:next w:val="Normal"/>
    <w:autoRedefine/>
    <w:uiPriority w:val="99"/>
    <w:semiHidden/>
    <w:rsid w:val="002177BB"/>
    <w:pPr>
      <w:spacing w:line="240" w:lineRule="auto"/>
      <w:ind w:left="2160" w:hanging="240"/>
    </w:pPr>
  </w:style>
  <w:style w:type="paragraph" w:styleId="Indeksoverskrift">
    <w:name w:val="index heading"/>
    <w:basedOn w:val="Normal"/>
    <w:next w:val="Indeks1"/>
    <w:uiPriority w:val="99"/>
    <w:semiHidden/>
    <w:rsid w:val="002177BB"/>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177BB"/>
    <w:rPr>
      <w:b/>
      <w:bCs/>
      <w:i/>
      <w:iCs/>
      <w:color w:val="901A1E" w:themeColor="accent1"/>
    </w:rPr>
  </w:style>
  <w:style w:type="paragraph" w:styleId="Strktcitat">
    <w:name w:val="Intense Quote"/>
    <w:basedOn w:val="Normal"/>
    <w:next w:val="Normal"/>
    <w:link w:val="StrktcitatTegn"/>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StrktcitatTegn">
    <w:name w:val="Stærkt citat Tegn"/>
    <w:basedOn w:val="Standardskrifttypeiafsnit"/>
    <w:link w:val="Strktcitat"/>
    <w:uiPriority w:val="99"/>
    <w:semiHidden/>
    <w:rsid w:val="002177BB"/>
    <w:rPr>
      <w:rFonts w:ascii="Arial" w:hAnsi="Arial"/>
      <w:b/>
      <w:bCs/>
      <w:i/>
      <w:iCs/>
      <w:color w:val="901A1E" w:themeColor="accent1"/>
      <w:sz w:val="24"/>
      <w:szCs w:val="24"/>
    </w:rPr>
  </w:style>
  <w:style w:type="character" w:styleId="Kraftighenvisning">
    <w:name w:val="Intense Reference"/>
    <w:basedOn w:val="Standardskrifttypeiafsnit"/>
    <w:uiPriority w:val="99"/>
    <w:semiHidden/>
    <w:qFormat/>
    <w:rsid w:val="002177BB"/>
    <w:rPr>
      <w:b/>
      <w:bCs/>
      <w:smallCaps/>
      <w:color w:val="B2523C" w:themeColor="accent2"/>
      <w:spacing w:val="5"/>
      <w:u w:val="single"/>
    </w:rPr>
  </w:style>
  <w:style w:type="table" w:styleId="Lystgitter">
    <w:name w:val="Light Grid"/>
    <w:basedOn w:val="Tabel-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ystgitter-farve1">
    <w:name w:val="Light Grid Accent 1"/>
    <w:basedOn w:val="Tabel-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ystgitter-fremhvningsfarve2">
    <w:name w:val="Light Grid Accent 2"/>
    <w:basedOn w:val="Tabel-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ystgitter-fremhvningsfarve3">
    <w:name w:val="Light Grid Accent 3"/>
    <w:basedOn w:val="Tabel-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ystgitter-fremhvningsfarve4">
    <w:name w:val="Light Grid Accent 4"/>
    <w:basedOn w:val="Tabel-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ystgitter-fremhvningsfarve5">
    <w:name w:val="Light Grid Accent 5"/>
    <w:basedOn w:val="Tabel-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ystgitter-fremhvningsfarve6">
    <w:name w:val="Light Grid Accent 6"/>
    <w:basedOn w:val="Tabel-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ysliste">
    <w:name w:val="Light List"/>
    <w:basedOn w:val="Tabel-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ysliste-farve1">
    <w:name w:val="Light List Accent 1"/>
    <w:basedOn w:val="Tabel-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ysliste-fremhvningsfarve2">
    <w:name w:val="Light List Accent 2"/>
    <w:basedOn w:val="Tabel-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ysliste-fremhvningsfarve3">
    <w:name w:val="Light List Accent 3"/>
    <w:basedOn w:val="Tabel-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ysliste-fremhvningsfarve4">
    <w:name w:val="Light List Accent 4"/>
    <w:basedOn w:val="Tabel-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ysliste-fremhvningsfarve5">
    <w:name w:val="Light List Accent 5"/>
    <w:basedOn w:val="Tabel-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ysliste-fremhvningsfarve6">
    <w:name w:val="Light List Accent 6"/>
    <w:basedOn w:val="Tabel-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ysskygge">
    <w:name w:val="Light Shading"/>
    <w:basedOn w:val="Tabel-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ysskygge-farve1">
    <w:name w:val="Light Shading Accent 1"/>
    <w:basedOn w:val="Tabel-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ysskygge-fremhvningsfarve2">
    <w:name w:val="Light Shading Accent 2"/>
    <w:basedOn w:val="Tabel-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ysskygge-fremhvningsfarve3">
    <w:name w:val="Light Shading Accent 3"/>
    <w:basedOn w:val="Tabel-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ysskygge-fremhvningsfarve4">
    <w:name w:val="Light Shading Accent 4"/>
    <w:basedOn w:val="Tabel-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ysskygge-fremhvningsfarve5">
    <w:name w:val="Light Shading Accent 5"/>
    <w:basedOn w:val="Tabel-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ysskygge-fremhvningsfarve6">
    <w:name w:val="Light Shading Accent 6"/>
    <w:basedOn w:val="Tabel-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jenummer">
    <w:name w:val="line number"/>
    <w:basedOn w:val="Standardskrifttypeiafsnit"/>
    <w:uiPriority w:val="99"/>
    <w:semiHidden/>
    <w:rsid w:val="002177BB"/>
  </w:style>
  <w:style w:type="paragraph" w:styleId="Liste">
    <w:name w:val="List"/>
    <w:basedOn w:val="Normal"/>
    <w:uiPriority w:val="99"/>
    <w:semiHidden/>
    <w:rsid w:val="002177BB"/>
    <w:pPr>
      <w:ind w:left="283" w:hanging="283"/>
      <w:contextualSpacing/>
    </w:pPr>
  </w:style>
  <w:style w:type="paragraph" w:styleId="Liste2">
    <w:name w:val="List 2"/>
    <w:basedOn w:val="Normal"/>
    <w:uiPriority w:val="99"/>
    <w:semiHidden/>
    <w:rsid w:val="002177BB"/>
    <w:pPr>
      <w:ind w:left="566" w:hanging="283"/>
      <w:contextualSpacing/>
    </w:pPr>
  </w:style>
  <w:style w:type="paragraph" w:styleId="Liste3">
    <w:name w:val="List 3"/>
    <w:basedOn w:val="Normal"/>
    <w:uiPriority w:val="99"/>
    <w:semiHidden/>
    <w:rsid w:val="002177BB"/>
    <w:pPr>
      <w:ind w:left="849" w:hanging="283"/>
      <w:contextualSpacing/>
    </w:pPr>
  </w:style>
  <w:style w:type="paragraph" w:styleId="Liste4">
    <w:name w:val="List 4"/>
    <w:basedOn w:val="Normal"/>
    <w:uiPriority w:val="99"/>
    <w:semiHidden/>
    <w:rsid w:val="002177BB"/>
    <w:pPr>
      <w:ind w:left="1132" w:hanging="283"/>
      <w:contextualSpacing/>
    </w:pPr>
  </w:style>
  <w:style w:type="paragraph" w:styleId="Liste5">
    <w:name w:val="List 5"/>
    <w:basedOn w:val="Normal"/>
    <w:uiPriority w:val="99"/>
    <w:semiHidden/>
    <w:rsid w:val="002177BB"/>
    <w:pPr>
      <w:ind w:left="1415" w:hanging="283"/>
      <w:contextualSpacing/>
    </w:pPr>
  </w:style>
  <w:style w:type="paragraph" w:styleId="Opstilling-punkttegn">
    <w:name w:val="List Bullet"/>
    <w:basedOn w:val="Normal"/>
    <w:uiPriority w:val="2"/>
    <w:qFormat/>
    <w:rsid w:val="002177BB"/>
    <w:pPr>
      <w:numPr>
        <w:numId w:val="4"/>
      </w:numPr>
      <w:contextualSpacing/>
    </w:pPr>
  </w:style>
  <w:style w:type="paragraph" w:styleId="Opstilling-punkttegn2">
    <w:name w:val="List Bullet 2"/>
    <w:basedOn w:val="Normal"/>
    <w:uiPriority w:val="99"/>
    <w:semiHidden/>
    <w:rsid w:val="002177BB"/>
    <w:pPr>
      <w:numPr>
        <w:numId w:val="5"/>
      </w:numPr>
      <w:contextualSpacing/>
    </w:pPr>
  </w:style>
  <w:style w:type="paragraph" w:styleId="Opstilling-punkttegn3">
    <w:name w:val="List Bullet 3"/>
    <w:basedOn w:val="Normal"/>
    <w:uiPriority w:val="99"/>
    <w:semiHidden/>
    <w:rsid w:val="002177BB"/>
    <w:pPr>
      <w:numPr>
        <w:numId w:val="6"/>
      </w:numPr>
      <w:contextualSpacing/>
    </w:pPr>
  </w:style>
  <w:style w:type="paragraph" w:styleId="Opstilling-punkttegn4">
    <w:name w:val="List Bullet 4"/>
    <w:basedOn w:val="Normal"/>
    <w:uiPriority w:val="99"/>
    <w:semiHidden/>
    <w:rsid w:val="002177BB"/>
    <w:pPr>
      <w:numPr>
        <w:numId w:val="7"/>
      </w:numPr>
      <w:contextualSpacing/>
    </w:pPr>
  </w:style>
  <w:style w:type="paragraph" w:styleId="Opstilling-punkttegn5">
    <w:name w:val="List Bullet 5"/>
    <w:basedOn w:val="Normal"/>
    <w:uiPriority w:val="99"/>
    <w:semiHidden/>
    <w:rsid w:val="002177BB"/>
    <w:pPr>
      <w:numPr>
        <w:numId w:val="8"/>
      </w:numPr>
      <w:contextualSpacing/>
    </w:pPr>
  </w:style>
  <w:style w:type="paragraph" w:styleId="Opstilling-forts">
    <w:name w:val="List Continue"/>
    <w:basedOn w:val="Normal"/>
    <w:uiPriority w:val="99"/>
    <w:semiHidden/>
    <w:rsid w:val="002177BB"/>
    <w:pPr>
      <w:spacing w:after="120"/>
      <w:ind w:left="283"/>
      <w:contextualSpacing/>
    </w:pPr>
  </w:style>
  <w:style w:type="paragraph" w:styleId="Opstilling-forts2">
    <w:name w:val="List Continue 2"/>
    <w:basedOn w:val="Normal"/>
    <w:uiPriority w:val="99"/>
    <w:semiHidden/>
    <w:rsid w:val="002177BB"/>
    <w:pPr>
      <w:spacing w:after="120"/>
      <w:ind w:left="566"/>
      <w:contextualSpacing/>
    </w:pPr>
  </w:style>
  <w:style w:type="paragraph" w:styleId="Opstilling-forts3">
    <w:name w:val="List Continue 3"/>
    <w:basedOn w:val="Normal"/>
    <w:uiPriority w:val="99"/>
    <w:semiHidden/>
    <w:rsid w:val="002177BB"/>
    <w:pPr>
      <w:spacing w:after="120"/>
      <w:ind w:left="849"/>
      <w:contextualSpacing/>
    </w:pPr>
  </w:style>
  <w:style w:type="paragraph" w:styleId="Opstilling-forts4">
    <w:name w:val="List Continue 4"/>
    <w:basedOn w:val="Normal"/>
    <w:uiPriority w:val="99"/>
    <w:semiHidden/>
    <w:rsid w:val="002177BB"/>
    <w:pPr>
      <w:spacing w:after="120"/>
      <w:ind w:left="1132"/>
      <w:contextualSpacing/>
    </w:pPr>
  </w:style>
  <w:style w:type="paragraph" w:styleId="Opstilling-forts5">
    <w:name w:val="List Continue 5"/>
    <w:basedOn w:val="Normal"/>
    <w:uiPriority w:val="99"/>
    <w:semiHidden/>
    <w:rsid w:val="002177BB"/>
    <w:pPr>
      <w:spacing w:after="120"/>
      <w:ind w:left="1415"/>
      <w:contextualSpacing/>
    </w:pPr>
  </w:style>
  <w:style w:type="paragraph" w:styleId="Opstilling-talellerbogst">
    <w:name w:val="List Number"/>
    <w:basedOn w:val="Normal"/>
    <w:uiPriority w:val="2"/>
    <w:qFormat/>
    <w:rsid w:val="002177BB"/>
    <w:pPr>
      <w:numPr>
        <w:numId w:val="9"/>
      </w:numPr>
      <w:contextualSpacing/>
    </w:pPr>
  </w:style>
  <w:style w:type="paragraph" w:styleId="Opstilling-talellerbogst2">
    <w:name w:val="List Number 2"/>
    <w:basedOn w:val="Normal"/>
    <w:uiPriority w:val="99"/>
    <w:semiHidden/>
    <w:rsid w:val="002177BB"/>
    <w:pPr>
      <w:numPr>
        <w:numId w:val="10"/>
      </w:numPr>
      <w:contextualSpacing/>
    </w:pPr>
  </w:style>
  <w:style w:type="paragraph" w:styleId="Opstilling-talellerbogst3">
    <w:name w:val="List Number 3"/>
    <w:basedOn w:val="Normal"/>
    <w:uiPriority w:val="99"/>
    <w:semiHidden/>
    <w:rsid w:val="002177BB"/>
    <w:pPr>
      <w:numPr>
        <w:numId w:val="11"/>
      </w:numPr>
      <w:contextualSpacing/>
    </w:pPr>
  </w:style>
  <w:style w:type="paragraph" w:styleId="Opstilling-talellerbogst4">
    <w:name w:val="List Number 4"/>
    <w:basedOn w:val="Normal"/>
    <w:uiPriority w:val="99"/>
    <w:semiHidden/>
    <w:rsid w:val="002177BB"/>
    <w:pPr>
      <w:numPr>
        <w:numId w:val="12"/>
      </w:numPr>
      <w:contextualSpacing/>
    </w:pPr>
  </w:style>
  <w:style w:type="paragraph" w:styleId="Opstilling-talellerbogst5">
    <w:name w:val="List Number 5"/>
    <w:basedOn w:val="Normal"/>
    <w:uiPriority w:val="99"/>
    <w:semiHidden/>
    <w:rsid w:val="002177BB"/>
    <w:pPr>
      <w:numPr>
        <w:numId w:val="13"/>
      </w:numPr>
      <w:contextualSpacing/>
    </w:pPr>
  </w:style>
  <w:style w:type="paragraph" w:styleId="Listeafsnit">
    <w:name w:val="List Paragraph"/>
    <w:basedOn w:val="Normal"/>
    <w:uiPriority w:val="99"/>
    <w:qFormat/>
    <w:rsid w:val="002177BB"/>
    <w:pPr>
      <w:ind w:left="720"/>
      <w:contextualSpacing/>
    </w:pPr>
  </w:style>
  <w:style w:type="paragraph" w:styleId="Makrotekst">
    <w:name w:val="macro"/>
    <w:link w:val="MakrotekstTegn"/>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kstTegn">
    <w:name w:val="Makrotekst Tegn"/>
    <w:basedOn w:val="Standardskrifttypeiafsnit"/>
    <w:link w:val="Makrotekst"/>
    <w:uiPriority w:val="99"/>
    <w:semiHidden/>
    <w:rsid w:val="002177BB"/>
    <w:rPr>
      <w:rFonts w:ascii="Consolas" w:hAnsi="Consolas"/>
    </w:rPr>
  </w:style>
  <w:style w:type="table" w:styleId="Mediumgitter1">
    <w:name w:val="Medium Grid 1"/>
    <w:basedOn w:val="Tabel-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itter1-fremhvningsfarve1">
    <w:name w:val="Medium Grid 1 Accent 1"/>
    <w:basedOn w:val="Tabel-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itter1-fremhvningsfarve2">
    <w:name w:val="Medium Grid 1 Accent 2"/>
    <w:basedOn w:val="Tabel-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itter1-fremhvningsfarve3">
    <w:name w:val="Medium Grid 1 Accent 3"/>
    <w:basedOn w:val="Tabel-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itter1-fremhvningsfarve4">
    <w:name w:val="Medium Grid 1 Accent 4"/>
    <w:basedOn w:val="Tabel-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itter1-fremhvningsfarve5">
    <w:name w:val="Medium Grid 1 Accent 5"/>
    <w:basedOn w:val="Tabel-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itter1-fremhvningsfarve6">
    <w:name w:val="Medium Grid 1 Accent 6"/>
    <w:basedOn w:val="Tabel-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itter2">
    <w:name w:val="Medium Grid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itter3-fremhvningsfarve1">
    <w:name w:val="Medium Grid 3 Accent 1"/>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itter3-fremhvningsfarve2">
    <w:name w:val="Medium Grid 3 Accent 2"/>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itter3-fremhvningsfarve3">
    <w:name w:val="Medium Grid 3 Accent 3"/>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itter3-fremhvningsfarve4">
    <w:name w:val="Medium Grid 3 Accent 4"/>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itter3-fremhvningsfarve5">
    <w:name w:val="Medium Grid 3 Accent 5"/>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itter3-fremhvningsfarve6">
    <w:name w:val="Medium Grid 3 Accent 6"/>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e1">
    <w:name w:val="Medium List 1"/>
    <w:basedOn w:val="Tabel-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e1-farve1">
    <w:name w:val="Medium List 1 Accent 1"/>
    <w:basedOn w:val="Tabel-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e1-fremhvningsfarve2">
    <w:name w:val="Medium List 1 Accent 2"/>
    <w:basedOn w:val="Tabel-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e1-fremhvningsfarve3">
    <w:name w:val="Medium List 1 Accent 3"/>
    <w:basedOn w:val="Tabel-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e1-fremhvningsfarve4">
    <w:name w:val="Medium List 1 Accent 4"/>
    <w:basedOn w:val="Tabel-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e1-fremhvningsfarve5">
    <w:name w:val="Medium List 1 Accent 5"/>
    <w:basedOn w:val="Tabel-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e1-fremhvningsfarve6">
    <w:name w:val="Medium List 1 Accent 6"/>
    <w:basedOn w:val="Tabel-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e2">
    <w:name w:val="Medium Lis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2177BB"/>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rykning">
    <w:name w:val="Normal Indent"/>
    <w:basedOn w:val="Normal"/>
    <w:uiPriority w:val="99"/>
    <w:semiHidden/>
    <w:rsid w:val="002177BB"/>
    <w:pPr>
      <w:ind w:left="1304"/>
    </w:pPr>
  </w:style>
  <w:style w:type="paragraph" w:styleId="Noteoverskrift">
    <w:name w:val="Note Heading"/>
    <w:basedOn w:val="Normal"/>
    <w:next w:val="Normal"/>
    <w:link w:val="NoteoverskriftTegn"/>
    <w:uiPriority w:val="99"/>
    <w:semiHidden/>
    <w:rsid w:val="002177BB"/>
    <w:pPr>
      <w:spacing w:line="240" w:lineRule="auto"/>
    </w:pPr>
  </w:style>
  <w:style w:type="character" w:customStyle="1" w:styleId="NoteoverskriftTegn">
    <w:name w:val="Noteoverskrift Tegn"/>
    <w:basedOn w:val="Standardskrifttypeiafsnit"/>
    <w:link w:val="Noteoverskrift"/>
    <w:uiPriority w:val="99"/>
    <w:semiHidden/>
    <w:rsid w:val="002177BB"/>
    <w:rPr>
      <w:rFonts w:ascii="Arial" w:hAnsi="Arial"/>
      <w:sz w:val="24"/>
      <w:szCs w:val="24"/>
    </w:rPr>
  </w:style>
  <w:style w:type="character" w:styleId="Sidetal">
    <w:name w:val="page number"/>
    <w:basedOn w:val="Standardskrifttypeiafsnit"/>
    <w:uiPriority w:val="21"/>
    <w:semiHidden/>
    <w:rsid w:val="007A7F2C"/>
    <w:rPr>
      <w:color w:val="000000"/>
    </w:rPr>
  </w:style>
  <w:style w:type="character" w:styleId="Pladsholdertekst">
    <w:name w:val="Placeholder Text"/>
    <w:basedOn w:val="Standardskrifttypeiafsnit"/>
    <w:uiPriority w:val="99"/>
    <w:semiHidden/>
    <w:rsid w:val="002177BB"/>
    <w:rPr>
      <w:color w:val="808080"/>
    </w:rPr>
  </w:style>
  <w:style w:type="paragraph" w:styleId="Almindeligtekst">
    <w:name w:val="Plain Text"/>
    <w:basedOn w:val="Normal"/>
    <w:link w:val="AlmindeligtekstTegn"/>
    <w:uiPriority w:val="99"/>
    <w:semiHidden/>
    <w:rsid w:val="002177B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177BB"/>
    <w:rPr>
      <w:rFonts w:ascii="Consolas" w:hAnsi="Consolas"/>
      <w:sz w:val="21"/>
      <w:szCs w:val="21"/>
    </w:rPr>
  </w:style>
  <w:style w:type="paragraph" w:styleId="Citat">
    <w:name w:val="Quote"/>
    <w:basedOn w:val="Normal"/>
    <w:next w:val="Normal"/>
    <w:link w:val="CitatTegn"/>
    <w:uiPriority w:val="99"/>
    <w:semiHidden/>
    <w:qFormat/>
    <w:rsid w:val="002177BB"/>
    <w:rPr>
      <w:i/>
      <w:iCs/>
      <w:color w:val="6E6E6E" w:themeColor="text1"/>
    </w:rPr>
  </w:style>
  <w:style w:type="character" w:customStyle="1" w:styleId="CitatTegn">
    <w:name w:val="Citat Tegn"/>
    <w:basedOn w:val="Standardskrifttypeiafsnit"/>
    <w:link w:val="Citat"/>
    <w:uiPriority w:val="99"/>
    <w:semiHidden/>
    <w:rsid w:val="002177BB"/>
    <w:rPr>
      <w:rFonts w:ascii="Arial" w:hAnsi="Arial"/>
      <w:i/>
      <w:iCs/>
      <w:color w:val="6E6E6E" w:themeColor="text1"/>
      <w:sz w:val="24"/>
      <w:szCs w:val="24"/>
    </w:rPr>
  </w:style>
  <w:style w:type="paragraph" w:styleId="Starthilsen">
    <w:name w:val="Salutation"/>
    <w:basedOn w:val="Normal"/>
    <w:next w:val="Normal"/>
    <w:link w:val="StarthilsenTegn"/>
    <w:uiPriority w:val="99"/>
    <w:semiHidden/>
    <w:rsid w:val="002177BB"/>
  </w:style>
  <w:style w:type="character" w:customStyle="1" w:styleId="StarthilsenTegn">
    <w:name w:val="Starthilsen Tegn"/>
    <w:basedOn w:val="Standardskrifttypeiafsnit"/>
    <w:link w:val="Starthilsen"/>
    <w:uiPriority w:val="99"/>
    <w:semiHidden/>
    <w:rsid w:val="002177BB"/>
    <w:rPr>
      <w:rFonts w:ascii="Arial" w:hAnsi="Arial"/>
      <w:sz w:val="24"/>
      <w:szCs w:val="24"/>
    </w:rPr>
  </w:style>
  <w:style w:type="paragraph" w:styleId="Underskrift">
    <w:name w:val="Signature"/>
    <w:basedOn w:val="Normal"/>
    <w:link w:val="UnderskriftTegn"/>
    <w:uiPriority w:val="99"/>
    <w:semiHidden/>
    <w:rsid w:val="002177BB"/>
    <w:pPr>
      <w:spacing w:line="240" w:lineRule="auto"/>
      <w:ind w:left="4252"/>
    </w:pPr>
  </w:style>
  <w:style w:type="character" w:customStyle="1" w:styleId="UnderskriftTegn">
    <w:name w:val="Underskrift Tegn"/>
    <w:basedOn w:val="Standardskrifttypeiafsnit"/>
    <w:link w:val="Underskrift"/>
    <w:uiPriority w:val="99"/>
    <w:semiHidden/>
    <w:rsid w:val="002177BB"/>
    <w:rPr>
      <w:rFonts w:ascii="Arial" w:hAnsi="Arial"/>
      <w:sz w:val="24"/>
      <w:szCs w:val="24"/>
    </w:rPr>
  </w:style>
  <w:style w:type="character" w:styleId="Strk">
    <w:name w:val="Strong"/>
    <w:basedOn w:val="Standardskrifttypeiafsnit"/>
    <w:uiPriority w:val="99"/>
    <w:semiHidden/>
    <w:qFormat/>
    <w:rsid w:val="002177BB"/>
    <w:rPr>
      <w:b/>
      <w:bCs/>
    </w:rPr>
  </w:style>
  <w:style w:type="paragraph" w:styleId="Undertitel">
    <w:name w:val="Subtitle"/>
    <w:basedOn w:val="Normal"/>
    <w:next w:val="Normal"/>
    <w:link w:val="UndertitelTegn"/>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UndertitelTegn">
    <w:name w:val="Undertitel Tegn"/>
    <w:basedOn w:val="Standardskrifttypeiafsnit"/>
    <w:link w:val="Undertitel"/>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vagfremhvning">
    <w:name w:val="Subtle Emphasis"/>
    <w:basedOn w:val="Standardskrifttypeiafsnit"/>
    <w:uiPriority w:val="99"/>
    <w:semiHidden/>
    <w:qFormat/>
    <w:rsid w:val="002177BB"/>
    <w:rPr>
      <w:i/>
      <w:iCs/>
      <w:color w:val="B6B6B6" w:themeColor="text1" w:themeTint="7F"/>
    </w:rPr>
  </w:style>
  <w:style w:type="character" w:styleId="Svaghenvisning">
    <w:name w:val="Subtle Reference"/>
    <w:basedOn w:val="Standardskrifttypeiafsnit"/>
    <w:uiPriority w:val="99"/>
    <w:semiHidden/>
    <w:qFormat/>
    <w:rsid w:val="002177BB"/>
    <w:rPr>
      <w:smallCaps/>
      <w:color w:val="B2523C" w:themeColor="accent2"/>
      <w:u w:val="single"/>
    </w:rPr>
  </w:style>
  <w:style w:type="table" w:styleId="Tabel-3D-effekter1">
    <w:name w:val="Table 3D effects 1"/>
    <w:basedOn w:val="Tabel-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177BB"/>
    <w:pPr>
      <w:ind w:left="240" w:hanging="240"/>
    </w:pPr>
  </w:style>
  <w:style w:type="paragraph" w:styleId="Listeoverfigurer">
    <w:name w:val="table of figures"/>
    <w:basedOn w:val="Normal"/>
    <w:next w:val="Normal"/>
    <w:uiPriority w:val="99"/>
    <w:semiHidden/>
    <w:rsid w:val="002177BB"/>
  </w:style>
  <w:style w:type="table" w:styleId="Tabel-Professionel">
    <w:name w:val="Table Professional"/>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elTegn">
    <w:name w:val="Titel Tegn"/>
    <w:basedOn w:val="Standardskrifttypeiafsnit"/>
    <w:link w:val="Titel"/>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Citatoverskrift">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Indholdsfortegnelse1">
    <w:name w:val="toc 1"/>
    <w:basedOn w:val="Normal"/>
    <w:next w:val="Normal"/>
    <w:autoRedefine/>
    <w:uiPriority w:val="39"/>
    <w:rsid w:val="002177BB"/>
    <w:pPr>
      <w:spacing w:after="100"/>
    </w:pPr>
  </w:style>
  <w:style w:type="paragraph" w:styleId="Indholdsfortegnelse2">
    <w:name w:val="toc 2"/>
    <w:basedOn w:val="Normal"/>
    <w:next w:val="Normal"/>
    <w:autoRedefine/>
    <w:uiPriority w:val="39"/>
    <w:rsid w:val="002177BB"/>
    <w:pPr>
      <w:spacing w:after="100"/>
      <w:ind w:left="240"/>
    </w:pPr>
  </w:style>
  <w:style w:type="paragraph" w:styleId="Indholdsfortegnelse3">
    <w:name w:val="toc 3"/>
    <w:basedOn w:val="Normal"/>
    <w:next w:val="Normal"/>
    <w:autoRedefine/>
    <w:uiPriority w:val="10"/>
    <w:semiHidden/>
    <w:rsid w:val="002177BB"/>
    <w:pPr>
      <w:spacing w:after="100"/>
      <w:ind w:left="480"/>
    </w:pPr>
  </w:style>
  <w:style w:type="paragraph" w:styleId="Indholdsfortegnelse4">
    <w:name w:val="toc 4"/>
    <w:basedOn w:val="Normal"/>
    <w:next w:val="Normal"/>
    <w:autoRedefine/>
    <w:uiPriority w:val="10"/>
    <w:semiHidden/>
    <w:rsid w:val="002177BB"/>
    <w:pPr>
      <w:spacing w:after="100"/>
      <w:ind w:left="720"/>
    </w:pPr>
  </w:style>
  <w:style w:type="paragraph" w:styleId="Indholdsfortegnelse5">
    <w:name w:val="toc 5"/>
    <w:basedOn w:val="Normal"/>
    <w:next w:val="Normal"/>
    <w:autoRedefine/>
    <w:uiPriority w:val="10"/>
    <w:semiHidden/>
    <w:rsid w:val="002177BB"/>
    <w:pPr>
      <w:spacing w:after="100"/>
      <w:ind w:left="960"/>
    </w:pPr>
  </w:style>
  <w:style w:type="paragraph" w:styleId="Indholdsfortegnelse6">
    <w:name w:val="toc 6"/>
    <w:basedOn w:val="Normal"/>
    <w:next w:val="Normal"/>
    <w:autoRedefine/>
    <w:uiPriority w:val="10"/>
    <w:semiHidden/>
    <w:rsid w:val="002177BB"/>
    <w:pPr>
      <w:spacing w:after="100"/>
      <w:ind w:left="1200"/>
    </w:pPr>
  </w:style>
  <w:style w:type="paragraph" w:styleId="Indholdsfortegnelse7">
    <w:name w:val="toc 7"/>
    <w:basedOn w:val="Normal"/>
    <w:next w:val="Normal"/>
    <w:autoRedefine/>
    <w:uiPriority w:val="10"/>
    <w:semiHidden/>
    <w:rsid w:val="002177BB"/>
    <w:pPr>
      <w:spacing w:after="100"/>
      <w:ind w:left="1440"/>
    </w:pPr>
  </w:style>
  <w:style w:type="paragraph" w:styleId="Indholdsfortegnelse8">
    <w:name w:val="toc 8"/>
    <w:basedOn w:val="Normal"/>
    <w:next w:val="Normal"/>
    <w:autoRedefine/>
    <w:uiPriority w:val="10"/>
    <w:semiHidden/>
    <w:rsid w:val="002177BB"/>
    <w:pPr>
      <w:spacing w:after="100"/>
      <w:ind w:left="1680"/>
    </w:pPr>
  </w:style>
  <w:style w:type="paragraph" w:styleId="Indholdsfortegnelse9">
    <w:name w:val="toc 9"/>
    <w:basedOn w:val="Normal"/>
    <w:next w:val="Normal"/>
    <w:autoRedefine/>
    <w:uiPriority w:val="10"/>
    <w:semiHidden/>
    <w:rsid w:val="002177BB"/>
    <w:pPr>
      <w:spacing w:after="100"/>
      <w:ind w:left="1920"/>
    </w:pPr>
  </w:style>
  <w:style w:type="paragraph" w:styleId="Overskrift">
    <w:name w:val="TOC Heading"/>
    <w:basedOn w:val="Overskrift1"/>
    <w:next w:val="Normal"/>
    <w:uiPriority w:val="39"/>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character" w:styleId="Ulstomtale">
    <w:name w:val="Unresolved Mention"/>
    <w:basedOn w:val="Standardskrifttypeiafsnit"/>
    <w:uiPriority w:val="99"/>
    <w:semiHidden/>
    <w:unhideWhenUsed/>
    <w:rsid w:val="003E7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03">
      <w:bodyDiv w:val="1"/>
      <w:marLeft w:val="0"/>
      <w:marRight w:val="0"/>
      <w:marTop w:val="0"/>
      <w:marBottom w:val="0"/>
      <w:divBdr>
        <w:top w:val="none" w:sz="0" w:space="0" w:color="auto"/>
        <w:left w:val="none" w:sz="0" w:space="0" w:color="auto"/>
        <w:bottom w:val="none" w:sz="0" w:space="0" w:color="auto"/>
        <w:right w:val="none" w:sz="0" w:space="0" w:color="auto"/>
      </w:divBdr>
    </w:div>
    <w:div w:id="322510497">
      <w:bodyDiv w:val="1"/>
      <w:marLeft w:val="0"/>
      <w:marRight w:val="0"/>
      <w:marTop w:val="0"/>
      <w:marBottom w:val="0"/>
      <w:divBdr>
        <w:top w:val="none" w:sz="0" w:space="0" w:color="auto"/>
        <w:left w:val="none" w:sz="0" w:space="0" w:color="auto"/>
        <w:bottom w:val="none" w:sz="0" w:space="0" w:color="auto"/>
        <w:right w:val="none" w:sz="0" w:space="0" w:color="auto"/>
      </w:divBdr>
    </w:div>
    <w:div w:id="1174144724">
      <w:bodyDiv w:val="1"/>
      <w:marLeft w:val="0"/>
      <w:marRight w:val="0"/>
      <w:marTop w:val="0"/>
      <w:marBottom w:val="0"/>
      <w:divBdr>
        <w:top w:val="none" w:sz="0" w:space="0" w:color="auto"/>
        <w:left w:val="none" w:sz="0" w:space="0" w:color="auto"/>
        <w:bottom w:val="none" w:sz="0" w:space="0" w:color="auto"/>
        <w:right w:val="none" w:sz="0" w:space="0" w:color="auto"/>
      </w:divBdr>
    </w:div>
    <w:div w:id="1250045742">
      <w:bodyDiv w:val="1"/>
      <w:marLeft w:val="0"/>
      <w:marRight w:val="0"/>
      <w:marTop w:val="0"/>
      <w:marBottom w:val="0"/>
      <w:divBdr>
        <w:top w:val="none" w:sz="0" w:space="0" w:color="auto"/>
        <w:left w:val="none" w:sz="0" w:space="0" w:color="auto"/>
        <w:bottom w:val="none" w:sz="0" w:space="0" w:color="auto"/>
        <w:right w:val="none" w:sz="0" w:space="0" w:color="auto"/>
      </w:divBdr>
    </w:div>
    <w:div w:id="13916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D-Projektplaner@sund.ku.dk?subject=Projektplan%20-%20FORS&#216;G%20210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d.ku.dk/documents/Policy_for_survival_surgery_-_final_-_self-evaluation_form.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d.ku.dk/documents/Flowchart_for_assessment_of_competences_for_survival_surgery_-_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med.ku.dk/documents/Policy_for_survival_surgery_-_final.pdf" TargetMode="External"/><Relationship Id="rId4" Type="http://schemas.openxmlformats.org/officeDocument/2006/relationships/settings" Target="settings.xml"/><Relationship Id="rId9" Type="http://schemas.openxmlformats.org/officeDocument/2006/relationships/hyperlink" Target="https://kunet.ku.dk/employee-guide/Pages/HR/Biology.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mailto:EMED-Projektplaner@sund.ku.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D047-E010-4A1C-91DF-89BA69D942EC}">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Template>
  <TotalTime>36</TotalTime>
  <Pages>9</Pages>
  <Words>2155</Words>
  <Characters>12306</Characters>
  <Application>Microsoft Office Word</Application>
  <DocSecurity>0</DocSecurity>
  <Lines>559</Lines>
  <Paragraphs>209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Grete Østergaard</dc:creator>
  <cp:lastModifiedBy>Karsten Pharao Hammelev</cp:lastModifiedBy>
  <cp:revision>4</cp:revision>
  <cp:lastPrinted>1901-01-01T00:00:00Z</cp:lastPrinted>
  <dcterms:created xsi:type="dcterms:W3CDTF">2024-12-09T09:26:00Z</dcterms:created>
  <dcterms:modified xsi:type="dcterms:W3CDTF">2024-12-13T10:12:00Z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da-DK</vt:lpwstr>
  </property>
  <property fmtid="{D5CDD505-2E9C-101B-9397-08002B2CF9AE}" pid="9" name="SD_DocumentLanguageString">
    <vt:lpwstr>Dansk</vt:lpwstr>
  </property>
  <property fmtid="{D5CDD505-2E9C-101B-9397-08002B2CF9AE}" pid="10" name="SD_CtlText_Usersettings_Userprofile">
    <vt:lpwstr>Standard</vt:lpwstr>
  </property>
  <property fmtid="{D5CDD505-2E9C-101B-9397-08002B2CF9AE}" pid="11" name="SD_UserprofileName">
    <vt:lpwstr>Standard</vt:lpwstr>
  </property>
  <property fmtid="{D5CDD505-2E9C-101B-9397-08002B2CF9AE}" pid="12" name="SD_Office_SD_OFF_ID">
    <vt:lpwstr>52</vt:lpwstr>
  </property>
  <property fmtid="{D5CDD505-2E9C-101B-9397-08002B2CF9AE}" pid="13" name="CurrentOfficeID">
    <vt:lpwstr>52</vt:lpwstr>
  </property>
  <property fmtid="{D5CDD505-2E9C-101B-9397-08002B2CF9AE}" pid="14" name="SD_Office_SD_OFF_Office">
    <vt:lpwstr>Det Sundhedsvidenskabelige Fakultet</vt:lpwstr>
  </property>
  <property fmtid="{D5CDD505-2E9C-101B-9397-08002B2CF9AE}" pid="15" name="SD_Office_SD_OFF_Institute">
    <vt:lpwstr>Afdeling for Eksperimentel Medicin</vt:lpwstr>
  </property>
  <property fmtid="{D5CDD505-2E9C-101B-9397-08002B2CF9AE}" pid="16" name="SD_Office_SD_OFF_Institute_EN">
    <vt:lpwstr>Department of Experimental Medicine</vt:lpwstr>
  </property>
  <property fmtid="{D5CDD505-2E9C-101B-9397-08002B2CF9AE}" pid="17" name="SD_Office_SD_OFF_Line1">
    <vt:lpwstr>KØBENHAVNS UNIVERSITET</vt:lpwstr>
  </property>
  <property fmtid="{D5CDD505-2E9C-101B-9397-08002B2CF9AE}" pid="18" name="SD_Office_SD_OFF_Line1_EN">
    <vt:lpwstr>UNIVERSITY OF COPENHAGEN</vt:lpwstr>
  </property>
  <property fmtid="{D5CDD505-2E9C-101B-9397-08002B2CF9AE}" pid="19" name="SD_Office_SD_OFF_Line3">
    <vt:lpwstr>AFDELING FOR EKSPERIMENTEL MEDICIN</vt:lpwstr>
  </property>
  <property fmtid="{D5CDD505-2E9C-101B-9397-08002B2CF9AE}" pid="20" name="SD_Office_SD_OFF_Line3_EN">
    <vt:lpwstr>DEPARTMENT OF EXPERIMENTAL MEDICINE</vt:lpwstr>
  </property>
  <property fmtid="{D5CDD505-2E9C-101B-9397-08002B2CF9AE}" pid="21" name="SD_Office_SD_OFF_Line4">
    <vt:lpwstr/>
  </property>
  <property fmtid="{D5CDD505-2E9C-101B-9397-08002B2CF9AE}" pid="22" name="SD_Office_SD_OFF_Line4_EN">
    <vt:lpwstr/>
  </property>
  <property fmtid="{D5CDD505-2E9C-101B-9397-08002B2CF9AE}" pid="23" name="SD_Office_SD_OFF_LineWeb1">
    <vt:lpwstr>Københavns Universitet</vt:lpwstr>
  </property>
  <property fmtid="{D5CDD505-2E9C-101B-9397-08002B2CF9AE}" pid="24" name="SD_Office_SD_OFF_LineWeb1_EN">
    <vt:lpwstr>University of Copenhagen</vt:lpwstr>
  </property>
  <property fmtid="{D5CDD505-2E9C-101B-9397-08002B2CF9AE}" pid="25" name="SD_Office_SD_OFF_LineWeb4">
    <vt:lpwstr>Afdeling for Eksperimentel Medicin</vt:lpwstr>
  </property>
  <property fmtid="{D5CDD505-2E9C-101B-9397-08002B2CF9AE}" pid="26" name="SD_Office_SD_OFF_LineWeb4_EN">
    <vt:lpwstr>Department of Experimental Medicine</vt:lpwstr>
  </property>
  <property fmtid="{D5CDD505-2E9C-101B-9397-08002B2CF9AE}" pid="27" name="SD_Office_SD_OFF_InstitutEnabled">
    <vt:lpwstr>TRUE</vt:lpwstr>
  </property>
  <property fmtid="{D5CDD505-2E9C-101B-9397-08002B2CF9AE}" pid="28" name="SD_Office_SD_OFF_AutotextName">
    <vt:lpwstr>tmpFakultet2linier</vt:lpwstr>
  </property>
  <property fmtid="{D5CDD505-2E9C-101B-9397-08002B2CF9AE}" pid="29" name="SD_Office_SD_OFF_AutotextName_EN">
    <vt:lpwstr>tmpFakultet2linier</vt:lpwstr>
  </property>
  <property fmtid="{D5CDD505-2E9C-101B-9397-08002B2CF9AE}" pid="30" name="SD_Office_SD_OFF_LogoFileName">
    <vt:lpwstr>KU</vt:lpwstr>
  </property>
  <property fmtid="{D5CDD505-2E9C-101B-9397-08002B2CF9AE}" pid="31" name="SD_Office_SD_OFF_EmailLogoFileName">
    <vt:lpwstr>KU</vt:lpwstr>
  </property>
  <property fmtid="{D5CDD505-2E9C-101B-9397-08002B2CF9AE}" pid="32" name="SD_Office_SD_OFF_ImageDefinition">
    <vt:lpwstr>Standard</vt:lpwstr>
  </property>
  <property fmtid="{D5CDD505-2E9C-101B-9397-08002B2CF9AE}" pid="33" name="SD_Office_SD_OFF_LineRGB">
    <vt:lpwstr>144,26,31</vt:lpwstr>
  </property>
  <property fmtid="{D5CDD505-2E9C-101B-9397-08002B2CF9AE}" pid="34" name="SD_Office_SD_OFF_ColorTheme">
    <vt:lpwstr>KU</vt:lpwstr>
  </property>
  <property fmtid="{D5CDD505-2E9C-101B-9397-08002B2CF9AE}" pid="35" name="DocumentInfoFinished">
    <vt:lpwstr>True</vt:lpwstr>
  </property>
  <property fmtid="{D5CDD505-2E9C-101B-9397-08002B2CF9AE}" pid="36" name="MSIP_Label_6a2630e2-1ac5-455e-8217-0156b1936a76_Enabled">
    <vt:lpwstr>true</vt:lpwstr>
  </property>
  <property fmtid="{D5CDD505-2E9C-101B-9397-08002B2CF9AE}" pid="37" name="MSIP_Label_6a2630e2-1ac5-455e-8217-0156b1936a76_SetDate">
    <vt:lpwstr>2023-06-06T08:44:56Z</vt:lpwstr>
  </property>
  <property fmtid="{D5CDD505-2E9C-101B-9397-08002B2CF9AE}" pid="38" name="MSIP_Label_6a2630e2-1ac5-455e-8217-0156b1936a76_Method">
    <vt:lpwstr>Standard</vt:lpwstr>
  </property>
  <property fmtid="{D5CDD505-2E9C-101B-9397-08002B2CF9AE}" pid="39" name="MSIP_Label_6a2630e2-1ac5-455e-8217-0156b1936a76_Name">
    <vt:lpwstr>Notclass</vt:lpwstr>
  </property>
  <property fmtid="{D5CDD505-2E9C-101B-9397-08002B2CF9AE}" pid="40" name="MSIP_Label_6a2630e2-1ac5-455e-8217-0156b1936a76_SiteId">
    <vt:lpwstr>a3927f91-cda1-4696-af89-8c9f1ceffa91</vt:lpwstr>
  </property>
  <property fmtid="{D5CDD505-2E9C-101B-9397-08002B2CF9AE}" pid="41" name="MSIP_Label_6a2630e2-1ac5-455e-8217-0156b1936a76_ActionId">
    <vt:lpwstr>43ad7fae-8fbd-420e-8994-ec826878ff8b</vt:lpwstr>
  </property>
  <property fmtid="{D5CDD505-2E9C-101B-9397-08002B2CF9AE}" pid="42" name="MSIP_Label_6a2630e2-1ac5-455e-8217-0156b1936a76_ContentBits">
    <vt:lpwstr>0</vt:lpwstr>
  </property>
  <property fmtid="{D5CDD505-2E9C-101B-9397-08002B2CF9AE}" pid="43" name="sdDocumentDate">
    <vt:lpwstr>45624</vt:lpwstr>
  </property>
  <property fmtid="{D5CDD505-2E9C-101B-9397-08002B2CF9AE}" pid="44" name="SD_IntegrationInfoAdded">
    <vt:bool>true</vt:bool>
  </property>
</Properties>
</file>